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FA" w:rsidRPr="00B84976" w:rsidRDefault="008206FA" w:rsidP="008206FA">
      <w:pPr>
        <w:jc w:val="center"/>
        <w:rPr>
          <w:rFonts w:ascii="Tahoma" w:hAnsi="Tahoma" w:cs="Tahoma"/>
          <w:b/>
          <w:bCs/>
          <w:color w:val="17CE53"/>
          <w:spacing w:val="90"/>
          <w:sz w:val="2"/>
          <w:szCs w:val="8"/>
          <w:u w:val="single"/>
          <w:shd w:val="clear" w:color="auto" w:fill="FFFFFF"/>
        </w:rPr>
      </w:pPr>
      <w:r w:rsidRPr="00B84976">
        <w:rPr>
          <w:rFonts w:ascii="Tahoma" w:hAnsi="Tahoma" w:cs="Tahoma"/>
          <w:b/>
          <w:bCs/>
          <w:color w:val="17CE53"/>
          <w:spacing w:val="90"/>
          <w:sz w:val="41"/>
          <w:szCs w:val="53"/>
          <w:u w:val="single"/>
          <w:shd w:val="clear" w:color="auto" w:fill="FFFFFF"/>
        </w:rPr>
        <w:t>EXCLUSIVE </w:t>
      </w:r>
      <w:r w:rsidR="00B84976" w:rsidRPr="00B84976">
        <w:rPr>
          <w:rFonts w:ascii="Tahoma" w:hAnsi="Tahoma" w:cs="Tahoma"/>
          <w:b/>
          <w:bCs/>
          <w:color w:val="17CE53"/>
          <w:spacing w:val="90"/>
          <w:sz w:val="41"/>
          <w:szCs w:val="53"/>
          <w:u w:val="single"/>
          <w:shd w:val="clear" w:color="auto" w:fill="FFFFFF"/>
        </w:rPr>
        <w:t>DALHOUSIE/DHARMSALA</w:t>
      </w:r>
    </w:p>
    <w:p w:rsidR="008206FA" w:rsidRDefault="008206FA" w:rsidP="00B84976">
      <w:pPr>
        <w:jc w:val="center"/>
        <w:rPr>
          <w:rFonts w:ascii="Georgia" w:hAnsi="Georgia"/>
          <w:b/>
          <w:noProof/>
          <w:color w:val="212121"/>
        </w:rPr>
      </w:pPr>
      <w:r w:rsidRPr="00464F8E">
        <w:rPr>
          <w:rFonts w:ascii="Tahoma" w:hAnsi="Tahoma" w:cs="Tahoma"/>
          <w:b/>
          <w:bCs/>
          <w:color w:val="0B73E5"/>
          <w:spacing w:val="90"/>
          <w:sz w:val="8"/>
          <w:szCs w:val="8"/>
          <w:u w:val="single"/>
          <w:shd w:val="clear" w:color="auto" w:fill="FFFFFF"/>
        </w:rPr>
        <w:br/>
      </w:r>
    </w:p>
    <w:p w:rsidR="008206FA" w:rsidRDefault="00B84976" w:rsidP="008206FA">
      <w:pPr>
        <w:ind w:left="450"/>
        <w:rPr>
          <w:rFonts w:ascii="Georgia" w:hAnsi="Georgia"/>
          <w:b/>
          <w:noProof/>
          <w:color w:val="212121"/>
        </w:rPr>
      </w:pPr>
      <w:r>
        <w:rPr>
          <w:rFonts w:ascii="Georgia" w:hAnsi="Georgia"/>
          <w:b/>
          <w:noProof/>
          <w:color w:val="212121"/>
        </w:rPr>
        <w:drawing>
          <wp:inline distT="0" distB="0" distL="0" distR="0">
            <wp:extent cx="2114550" cy="1332139"/>
            <wp:effectExtent l="19050" t="0" r="0" b="0"/>
            <wp:docPr id="2" name="Picture 1" descr="cover-image-of-dalhousie-hotels_2nd-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of-dalhousie-hotels_2nd-dec.jpg"/>
                    <pic:cNvPicPr/>
                  </pic:nvPicPr>
                  <pic:blipFill>
                    <a:blip r:embed="rId8"/>
                    <a:stretch>
                      <a:fillRect/>
                    </a:stretch>
                  </pic:blipFill>
                  <pic:spPr>
                    <a:xfrm>
                      <a:off x="0" y="0"/>
                      <a:ext cx="2116931" cy="1333639"/>
                    </a:xfrm>
                    <a:prstGeom prst="rect">
                      <a:avLst/>
                    </a:prstGeom>
                  </pic:spPr>
                </pic:pic>
              </a:graphicData>
            </a:graphic>
          </wp:inline>
        </w:drawing>
      </w:r>
      <w:r>
        <w:rPr>
          <w:rFonts w:ascii="Georgia" w:hAnsi="Georgia"/>
          <w:b/>
          <w:noProof/>
          <w:color w:val="212121"/>
        </w:rPr>
        <w:drawing>
          <wp:inline distT="0" distB="0" distL="0" distR="0">
            <wp:extent cx="2324100" cy="1305923"/>
            <wp:effectExtent l="19050" t="0" r="0" b="0"/>
            <wp:docPr id="3" name="Picture 2" descr="dharamshala-magnificent-backdrop-dhauladhar-mcleodganj-suburb-ranges_50cdda90-a433-11e8-8a41-d1a200222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aramshala-magnificent-backdrop-dhauladhar-mcleodganj-suburb-ranges_50cdda90-a433-11e8-8a41-d1a200222336.jpg"/>
                    <pic:cNvPicPr/>
                  </pic:nvPicPr>
                  <pic:blipFill>
                    <a:blip r:embed="rId9"/>
                    <a:stretch>
                      <a:fillRect/>
                    </a:stretch>
                  </pic:blipFill>
                  <pic:spPr>
                    <a:xfrm>
                      <a:off x="0" y="0"/>
                      <a:ext cx="2326032" cy="1307009"/>
                    </a:xfrm>
                    <a:prstGeom prst="rect">
                      <a:avLst/>
                    </a:prstGeom>
                  </pic:spPr>
                </pic:pic>
              </a:graphicData>
            </a:graphic>
          </wp:inline>
        </w:drawing>
      </w:r>
      <w:r>
        <w:rPr>
          <w:rFonts w:ascii="Georgia" w:hAnsi="Georgia"/>
          <w:b/>
          <w:noProof/>
          <w:color w:val="212121"/>
        </w:rPr>
        <w:drawing>
          <wp:inline distT="0" distB="0" distL="0" distR="0">
            <wp:extent cx="1982968" cy="1323975"/>
            <wp:effectExtent l="19050" t="0" r="0" b="0"/>
            <wp:docPr id="5" name="Picture 4" descr="DALHOU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HOUSIE.jpg"/>
                    <pic:cNvPicPr/>
                  </pic:nvPicPr>
                  <pic:blipFill>
                    <a:blip r:embed="rId10"/>
                    <a:stretch>
                      <a:fillRect/>
                    </a:stretch>
                  </pic:blipFill>
                  <pic:spPr>
                    <a:xfrm>
                      <a:off x="0" y="0"/>
                      <a:ext cx="1997413" cy="1333619"/>
                    </a:xfrm>
                    <a:prstGeom prst="rect">
                      <a:avLst/>
                    </a:prstGeom>
                  </pic:spPr>
                </pic:pic>
              </a:graphicData>
            </a:graphic>
          </wp:inline>
        </w:drawing>
      </w:r>
    </w:p>
    <w:p w:rsidR="008206FA" w:rsidRDefault="008206FA" w:rsidP="008206FA">
      <w:pPr>
        <w:ind w:left="450"/>
        <w:rPr>
          <w:rFonts w:ascii="Georgia" w:hAnsi="Georgia"/>
          <w:b/>
          <w:noProof/>
          <w:color w:val="212121"/>
        </w:rPr>
      </w:pPr>
    </w:p>
    <w:p w:rsidR="008206FA" w:rsidRPr="00464F8E" w:rsidRDefault="008206FA" w:rsidP="008206FA">
      <w:pPr>
        <w:pStyle w:val="m8406235084009773360n"/>
        <w:shd w:val="clear" w:color="auto" w:fill="FFFFFF"/>
        <w:spacing w:before="0" w:beforeAutospacing="0" w:after="0" w:afterAutospacing="0" w:line="450" w:lineRule="atLeast"/>
        <w:jc w:val="center"/>
        <w:rPr>
          <w:rFonts w:ascii="Helvetica" w:hAnsi="Helvetica" w:cs="Helvetica"/>
          <w:color w:val="0B73E5"/>
          <w:sz w:val="30"/>
          <w:szCs w:val="30"/>
        </w:rPr>
      </w:pPr>
      <w:r w:rsidRPr="00464F8E">
        <w:rPr>
          <w:rStyle w:val="m8406235084009773360nb"/>
          <w:color w:val="0B73E5"/>
          <w:sz w:val="33"/>
          <w:szCs w:val="33"/>
          <w:u w:val="single"/>
        </w:rPr>
        <w:t>Tour Package</w:t>
      </w:r>
      <w:r>
        <w:rPr>
          <w:rStyle w:val="m8406235084009773360nb"/>
          <w:color w:val="0B73E5"/>
          <w:sz w:val="33"/>
          <w:szCs w:val="33"/>
          <w:u w:val="single"/>
        </w:rPr>
        <w:t xml:space="preserve"> </w:t>
      </w:r>
      <w:r w:rsidR="00B11030">
        <w:rPr>
          <w:rStyle w:val="m8406235084009773360nb"/>
          <w:color w:val="0B73E5"/>
          <w:sz w:val="33"/>
          <w:szCs w:val="33"/>
          <w:u w:val="single"/>
        </w:rPr>
        <w:t>4</w:t>
      </w:r>
      <w:r w:rsidRPr="00464F8E">
        <w:rPr>
          <w:rStyle w:val="m8406235084009773360nb"/>
          <w:color w:val="0B73E5"/>
          <w:sz w:val="33"/>
          <w:szCs w:val="33"/>
          <w:u w:val="single"/>
        </w:rPr>
        <w:t xml:space="preserve"> Nights </w:t>
      </w:r>
      <w:r w:rsidR="00B11030">
        <w:rPr>
          <w:rStyle w:val="m8406235084009773360nb"/>
          <w:color w:val="0B73E5"/>
          <w:sz w:val="33"/>
          <w:szCs w:val="33"/>
          <w:u w:val="single"/>
        </w:rPr>
        <w:t>5</w:t>
      </w:r>
      <w:r w:rsidRPr="00464F8E">
        <w:rPr>
          <w:rStyle w:val="m8406235084009773360nb"/>
          <w:color w:val="0B73E5"/>
          <w:sz w:val="33"/>
          <w:szCs w:val="33"/>
          <w:u w:val="single"/>
        </w:rPr>
        <w:t xml:space="preserve"> Days Package</w:t>
      </w:r>
    </w:p>
    <w:p w:rsidR="008206FA" w:rsidRPr="00421E93" w:rsidRDefault="008206FA" w:rsidP="008206FA">
      <w:pPr>
        <w:ind w:left="680"/>
        <w:jc w:val="center"/>
        <w:rPr>
          <w:rFonts w:ascii="Britannic Bold" w:eastAsia="Book Antiqua" w:hAnsi="Britannic Bold"/>
          <w:color w:val="548DD4" w:themeColor="text2" w:themeTint="99"/>
          <w:sz w:val="32"/>
        </w:rPr>
      </w:pPr>
      <w:r w:rsidRPr="00421E93">
        <w:rPr>
          <w:rFonts w:ascii="Britannic Bold" w:eastAsia="Book Antiqua" w:hAnsi="Britannic Bold"/>
          <w:color w:val="E36C0A" w:themeColor="accent6" w:themeShade="BF"/>
          <w:sz w:val="32"/>
        </w:rPr>
        <w:t>Places covered</w:t>
      </w:r>
      <w:r w:rsidRPr="00421E93">
        <w:rPr>
          <w:rFonts w:ascii="Britannic Bold" w:eastAsia="Book Antiqua" w:hAnsi="Britannic Bold"/>
          <w:color w:val="548DD4" w:themeColor="text2" w:themeTint="99"/>
          <w:sz w:val="32"/>
        </w:rPr>
        <w:t xml:space="preserve"> –</w:t>
      </w:r>
      <w:r w:rsidR="00B84976">
        <w:rPr>
          <w:rFonts w:ascii="Britannic Bold" w:eastAsia="Book Antiqua" w:hAnsi="Britannic Bold"/>
          <w:color w:val="0000FF"/>
          <w:sz w:val="32"/>
        </w:rPr>
        <w:t>Mcleod Ganj- Bhagsunag –Ranikhet -</w:t>
      </w:r>
      <w:r w:rsidR="00B11030">
        <w:rPr>
          <w:rFonts w:ascii="Britannic Bold" w:eastAsia="Book Antiqua" w:hAnsi="Britannic Bold"/>
          <w:color w:val="0000FF"/>
          <w:sz w:val="32"/>
        </w:rPr>
        <w:t xml:space="preserve"> Kajjar</w:t>
      </w:r>
    </w:p>
    <w:p w:rsidR="008206FA" w:rsidRPr="00A07824" w:rsidRDefault="008206FA" w:rsidP="008206FA">
      <w:pPr>
        <w:pStyle w:val="m8406235084009773360n"/>
        <w:shd w:val="clear" w:color="auto" w:fill="FFFFFF"/>
        <w:spacing w:before="0" w:beforeAutospacing="0" w:after="0" w:afterAutospacing="0"/>
        <w:jc w:val="center"/>
        <w:rPr>
          <w:color w:val="4A4A4A"/>
          <w:sz w:val="28"/>
          <w:szCs w:val="28"/>
        </w:rPr>
      </w:pPr>
      <w:r w:rsidRPr="00A07824">
        <w:rPr>
          <w:rStyle w:val="m8406235084009773360nb"/>
          <w:color w:val="4A4A4A"/>
          <w:sz w:val="28"/>
          <w:szCs w:val="28"/>
        </w:rPr>
        <w:t xml:space="preserve">Fixed dates: </w:t>
      </w:r>
      <w:r w:rsidR="00B11030">
        <w:rPr>
          <w:rStyle w:val="m8406235084009773360nb"/>
          <w:color w:val="4A4A4A"/>
          <w:sz w:val="28"/>
          <w:szCs w:val="28"/>
        </w:rPr>
        <w:t>October 2021</w:t>
      </w:r>
    </w:p>
    <w:p w:rsidR="008206FA" w:rsidRPr="00A07824" w:rsidRDefault="008206FA" w:rsidP="008206FA">
      <w:pPr>
        <w:pStyle w:val="m8406235084009773360n"/>
        <w:shd w:val="clear" w:color="auto" w:fill="FFFFFF"/>
        <w:spacing w:before="0" w:beforeAutospacing="0" w:after="0" w:afterAutospacing="0" w:line="450" w:lineRule="atLeast"/>
        <w:jc w:val="center"/>
        <w:rPr>
          <w:color w:val="4A4A4A"/>
          <w:sz w:val="28"/>
          <w:szCs w:val="28"/>
        </w:rPr>
      </w:pPr>
      <w:r w:rsidRPr="00A07824">
        <w:rPr>
          <w:color w:val="4A4A4A"/>
          <w:sz w:val="28"/>
          <w:szCs w:val="28"/>
        </w:rPr>
        <w:t xml:space="preserve">No. Of adults: </w:t>
      </w:r>
      <w:r w:rsidR="00B11030">
        <w:rPr>
          <w:color w:val="4A4A4A"/>
          <w:sz w:val="28"/>
          <w:szCs w:val="28"/>
        </w:rPr>
        <w:t>12</w:t>
      </w:r>
      <w:r>
        <w:rPr>
          <w:color w:val="4A4A4A"/>
          <w:sz w:val="28"/>
          <w:szCs w:val="28"/>
        </w:rPr>
        <w:t xml:space="preserve"> </w:t>
      </w:r>
      <w:r w:rsidR="005F0C5F">
        <w:rPr>
          <w:color w:val="4A4A4A"/>
          <w:sz w:val="28"/>
          <w:szCs w:val="28"/>
        </w:rPr>
        <w:t>Child</w:t>
      </w:r>
    </w:p>
    <w:p w:rsidR="008206FA" w:rsidRPr="00A07824" w:rsidRDefault="008206FA" w:rsidP="008206FA">
      <w:pPr>
        <w:pStyle w:val="m8406235084009773360n"/>
        <w:shd w:val="clear" w:color="auto" w:fill="FFFFFF"/>
        <w:spacing w:before="0" w:beforeAutospacing="0" w:after="0" w:afterAutospacing="0" w:line="450" w:lineRule="atLeast"/>
        <w:jc w:val="center"/>
        <w:rPr>
          <w:color w:val="4A4A4A"/>
          <w:sz w:val="28"/>
          <w:szCs w:val="28"/>
        </w:rPr>
      </w:pPr>
      <w:r w:rsidRPr="00A07824">
        <w:rPr>
          <w:color w:val="4A4A4A"/>
          <w:sz w:val="28"/>
          <w:szCs w:val="28"/>
        </w:rPr>
        <w:t>Meals: Breakfast and dinner</w:t>
      </w:r>
    </w:p>
    <w:p w:rsidR="008206FA" w:rsidRDefault="008206FA" w:rsidP="008206FA">
      <w:pPr>
        <w:pStyle w:val="m8406235084009773360n"/>
        <w:shd w:val="clear" w:color="auto" w:fill="FFFFFF"/>
        <w:spacing w:before="0" w:beforeAutospacing="0" w:after="0" w:afterAutospacing="0" w:line="450" w:lineRule="atLeast"/>
        <w:jc w:val="center"/>
        <w:rPr>
          <w:rStyle w:val="m8406235084009773360nb"/>
          <w:color w:val="4A4A4A"/>
          <w:sz w:val="28"/>
          <w:szCs w:val="28"/>
        </w:rPr>
      </w:pPr>
      <w:r w:rsidRPr="00A07824">
        <w:rPr>
          <w:rStyle w:val="m8406235084009773360nb"/>
          <w:color w:val="4A4A4A"/>
          <w:sz w:val="28"/>
          <w:szCs w:val="28"/>
        </w:rPr>
        <w:t>Land package is</w:t>
      </w:r>
      <w:r w:rsidRPr="00A07824">
        <w:rPr>
          <w:rStyle w:val="apple-converted-space"/>
          <w:color w:val="4A4A4A"/>
          <w:sz w:val="28"/>
          <w:szCs w:val="28"/>
        </w:rPr>
        <w:t> </w:t>
      </w:r>
      <w:r w:rsidR="00B11030">
        <w:rPr>
          <w:rStyle w:val="m8406235084009773360nb"/>
          <w:color w:val="4A4A4A"/>
          <w:sz w:val="28"/>
          <w:szCs w:val="28"/>
        </w:rPr>
        <w:t>9,900</w:t>
      </w:r>
      <w:r w:rsidR="007F5AAE">
        <w:rPr>
          <w:rStyle w:val="m8406235084009773360nb"/>
          <w:color w:val="4A4A4A"/>
          <w:sz w:val="28"/>
          <w:szCs w:val="28"/>
        </w:rPr>
        <w:t xml:space="preserve"> per</w:t>
      </w:r>
      <w:r>
        <w:rPr>
          <w:rStyle w:val="m8406235084009773360nb"/>
          <w:color w:val="4A4A4A"/>
          <w:sz w:val="28"/>
          <w:szCs w:val="28"/>
        </w:rPr>
        <w:t xml:space="preserve"> adult </w:t>
      </w:r>
    </w:p>
    <w:p w:rsidR="00B11030" w:rsidRDefault="00B11030" w:rsidP="008206FA">
      <w:pPr>
        <w:pStyle w:val="m8406235084009773360n"/>
        <w:shd w:val="clear" w:color="auto" w:fill="FFFFFF"/>
        <w:spacing w:before="0" w:beforeAutospacing="0" w:after="0" w:afterAutospacing="0" w:line="450" w:lineRule="atLeast"/>
        <w:jc w:val="center"/>
        <w:rPr>
          <w:rStyle w:val="apple-converted-space"/>
          <w:color w:val="4A4A4A"/>
          <w:sz w:val="28"/>
          <w:szCs w:val="28"/>
        </w:rPr>
      </w:pPr>
      <w:r>
        <w:rPr>
          <w:rStyle w:val="m8406235084009773360nb"/>
          <w:color w:val="4A4A4A"/>
          <w:sz w:val="28"/>
          <w:szCs w:val="28"/>
        </w:rPr>
        <w:t>Flight: 5000 per adult</w:t>
      </w:r>
    </w:p>
    <w:p w:rsidR="008206FA" w:rsidRPr="00A07824" w:rsidRDefault="008206FA" w:rsidP="008206FA">
      <w:pPr>
        <w:pStyle w:val="m8406235084009773360n"/>
        <w:shd w:val="clear" w:color="auto" w:fill="FFFFFF"/>
        <w:spacing w:before="0" w:beforeAutospacing="0" w:after="0" w:afterAutospacing="0" w:line="450" w:lineRule="atLeast"/>
        <w:jc w:val="center"/>
        <w:rPr>
          <w:color w:val="4A4A4A"/>
          <w:sz w:val="28"/>
          <w:szCs w:val="28"/>
        </w:rPr>
      </w:pPr>
      <w:r w:rsidRPr="00A07824">
        <w:rPr>
          <w:rStyle w:val="m8406235084009773360nb"/>
          <w:color w:val="4A4A4A"/>
          <w:sz w:val="28"/>
          <w:szCs w:val="28"/>
        </w:rPr>
        <w:t>(Sightseeing</w:t>
      </w:r>
      <w:r w:rsidR="00B11030">
        <w:rPr>
          <w:rStyle w:val="m8406235084009773360nb"/>
          <w:color w:val="4A4A4A"/>
          <w:sz w:val="28"/>
          <w:szCs w:val="28"/>
        </w:rPr>
        <w:t>, accommodation and flight</w:t>
      </w:r>
      <w:r w:rsidRPr="00A07824">
        <w:rPr>
          <w:rStyle w:val="m8406235084009773360nb"/>
          <w:color w:val="4A4A4A"/>
          <w:sz w:val="28"/>
          <w:szCs w:val="28"/>
        </w:rPr>
        <w:t>)</w:t>
      </w:r>
    </w:p>
    <w:p w:rsidR="008206FA" w:rsidRDefault="008206FA" w:rsidP="008206FA">
      <w:pPr>
        <w:pStyle w:val="m8406235084009773360n"/>
        <w:shd w:val="clear" w:color="auto" w:fill="FFFFFF"/>
        <w:spacing w:before="0" w:beforeAutospacing="0" w:after="0" w:afterAutospacing="0" w:line="450" w:lineRule="atLeast"/>
        <w:jc w:val="center"/>
        <w:rPr>
          <w:rStyle w:val="m8406235084009773360nb"/>
          <w:color w:val="4A4A4A"/>
          <w:sz w:val="28"/>
          <w:szCs w:val="28"/>
        </w:rPr>
      </w:pPr>
      <w:r w:rsidRPr="00A07824">
        <w:rPr>
          <w:rStyle w:val="m8406235084009773360nb"/>
          <w:color w:val="4A4A4A"/>
          <w:sz w:val="28"/>
          <w:szCs w:val="28"/>
        </w:rPr>
        <w:t>Total INR </w:t>
      </w:r>
      <w:r w:rsidR="00B11030">
        <w:rPr>
          <w:rStyle w:val="m8406235084009773360nb"/>
          <w:color w:val="302DD1"/>
          <w:sz w:val="28"/>
          <w:szCs w:val="28"/>
          <w:u w:val="single"/>
          <w:shd w:val="clear" w:color="auto" w:fill="E4EE05"/>
        </w:rPr>
        <w:t>14,900</w:t>
      </w:r>
      <w:r w:rsidRPr="00A07824">
        <w:rPr>
          <w:rStyle w:val="m8406235084009773360nb"/>
          <w:color w:val="302DD1"/>
          <w:sz w:val="28"/>
          <w:szCs w:val="28"/>
          <w:u w:val="single"/>
          <w:shd w:val="clear" w:color="auto" w:fill="E4EE05"/>
        </w:rPr>
        <w:t>/-</w:t>
      </w:r>
      <w:r w:rsidRPr="00A07824">
        <w:rPr>
          <w:rStyle w:val="apple-converted-space"/>
          <w:color w:val="A212E0"/>
          <w:sz w:val="28"/>
          <w:szCs w:val="28"/>
          <w:shd w:val="clear" w:color="auto" w:fill="F2F2F2"/>
        </w:rPr>
        <w:t> </w:t>
      </w:r>
      <w:r w:rsidRPr="00A07824">
        <w:rPr>
          <w:rStyle w:val="m8406235084009773360nb"/>
          <w:color w:val="4A4A4A"/>
          <w:sz w:val="28"/>
          <w:szCs w:val="28"/>
        </w:rPr>
        <w:t xml:space="preserve">(Per </w:t>
      </w:r>
      <w:r w:rsidR="007F5AAE">
        <w:rPr>
          <w:rStyle w:val="m8406235084009773360nb"/>
          <w:color w:val="4A4A4A"/>
          <w:sz w:val="28"/>
          <w:szCs w:val="28"/>
        </w:rPr>
        <w:t xml:space="preserve">2 </w:t>
      </w:r>
      <w:r w:rsidRPr="00A07824">
        <w:rPr>
          <w:rStyle w:val="m8406235084009773360nb"/>
          <w:color w:val="4A4A4A"/>
          <w:sz w:val="28"/>
          <w:szCs w:val="28"/>
        </w:rPr>
        <w:t>Pax)</w:t>
      </w:r>
    </w:p>
    <w:p w:rsidR="00B11030" w:rsidRPr="00A07824" w:rsidRDefault="00B11030" w:rsidP="008206FA">
      <w:pPr>
        <w:pStyle w:val="m8406235084009773360n"/>
        <w:shd w:val="clear" w:color="auto" w:fill="FFFFFF"/>
        <w:spacing w:before="0" w:beforeAutospacing="0" w:after="0" w:afterAutospacing="0" w:line="450" w:lineRule="atLeast"/>
        <w:jc w:val="center"/>
        <w:rPr>
          <w:rStyle w:val="m8406235084009773360nb"/>
          <w:color w:val="4A4A4A"/>
          <w:sz w:val="28"/>
          <w:szCs w:val="28"/>
        </w:rPr>
      </w:pPr>
    </w:p>
    <w:p w:rsidR="008206FA" w:rsidRPr="006B561C" w:rsidRDefault="008206FA" w:rsidP="008206FA">
      <w:pPr>
        <w:shd w:val="clear" w:color="auto" w:fill="C00000"/>
        <w:jc w:val="center"/>
        <w:rPr>
          <w:b/>
          <w:bCs/>
        </w:rPr>
      </w:pPr>
      <w:r w:rsidRPr="006B6486">
        <w:rPr>
          <w:rStyle w:val="Strong"/>
        </w:rPr>
        <w:t xml:space="preserve">TOUR PACKAGE </w:t>
      </w:r>
      <w:r>
        <w:rPr>
          <w:rStyle w:val="Strong"/>
        </w:rPr>
        <w:t>INCLUDES</w:t>
      </w:r>
    </w:p>
    <w:p w:rsidR="00B21E07" w:rsidRPr="00B21E07" w:rsidRDefault="00B21E07" w:rsidP="00B21E07">
      <w:pPr>
        <w:shd w:val="solid" w:color="FFFFFF" w:fill="auto"/>
        <w:ind w:left="1980"/>
        <w:rPr>
          <w:rFonts w:ascii="Geometr415 Lt BT" w:hAnsi="Geometr415 Lt BT"/>
          <w:color w:val="000000"/>
          <w:sz w:val="28"/>
          <w:szCs w:val="28"/>
        </w:rPr>
      </w:pPr>
    </w:p>
    <w:p w:rsidR="008206FA" w:rsidRPr="002346D6" w:rsidRDefault="008206FA" w:rsidP="008206FA">
      <w:pPr>
        <w:numPr>
          <w:ilvl w:val="0"/>
          <w:numId w:val="7"/>
        </w:numPr>
        <w:shd w:val="solid" w:color="FFFFFF" w:fill="auto"/>
        <w:ind w:firstLine="1260"/>
        <w:rPr>
          <w:rFonts w:ascii="Geometr415 Lt BT" w:hAnsi="Geometr415 Lt BT"/>
          <w:color w:val="000000"/>
          <w:sz w:val="28"/>
          <w:szCs w:val="28"/>
        </w:rPr>
      </w:pPr>
      <w:r w:rsidRPr="002346D6">
        <w:rPr>
          <w:rFonts w:ascii="Geometr415 Lt BT" w:hAnsi="Geometr415 Lt BT"/>
          <w:bCs/>
          <w:color w:val="000000"/>
          <w:sz w:val="28"/>
          <w:szCs w:val="28"/>
        </w:rPr>
        <w:t xml:space="preserve">Welcome drink on Arrival(Non –alcoholic) </w:t>
      </w:r>
    </w:p>
    <w:p w:rsidR="008206FA" w:rsidRPr="002346D6" w:rsidRDefault="008206FA" w:rsidP="008206FA">
      <w:pPr>
        <w:numPr>
          <w:ilvl w:val="0"/>
          <w:numId w:val="7"/>
        </w:numPr>
        <w:shd w:val="solid" w:color="FFFFFF" w:fill="auto"/>
        <w:ind w:firstLine="1260"/>
        <w:rPr>
          <w:rFonts w:ascii="Geometr415 Lt BT" w:hAnsi="Geometr415 Lt BT"/>
          <w:color w:val="000000"/>
          <w:sz w:val="28"/>
          <w:szCs w:val="28"/>
        </w:rPr>
      </w:pPr>
      <w:r w:rsidRPr="002346D6">
        <w:rPr>
          <w:rFonts w:ascii="Geometr415 Lt BT" w:hAnsi="Geometr415 Lt BT"/>
          <w:bCs/>
          <w:color w:val="000000"/>
          <w:sz w:val="28"/>
          <w:szCs w:val="28"/>
        </w:rPr>
        <w:t>A</w:t>
      </w:r>
      <w:r>
        <w:rPr>
          <w:rFonts w:ascii="Geometr415 Lt BT" w:hAnsi="Geometr415 Lt BT"/>
          <w:color w:val="000000"/>
          <w:sz w:val="28"/>
          <w:szCs w:val="28"/>
        </w:rPr>
        <w:t>ccommodation on double</w:t>
      </w:r>
      <w:r w:rsidR="00B11030">
        <w:rPr>
          <w:rFonts w:ascii="Geometr415 Lt BT" w:hAnsi="Geometr415 Lt BT"/>
          <w:color w:val="000000"/>
          <w:sz w:val="28"/>
          <w:szCs w:val="28"/>
        </w:rPr>
        <w:t xml:space="preserve"> or triple</w:t>
      </w:r>
      <w:r w:rsidRPr="002346D6">
        <w:rPr>
          <w:rFonts w:ascii="Geometr415 Lt BT" w:hAnsi="Geometr415 Lt BT"/>
          <w:color w:val="000000"/>
          <w:sz w:val="28"/>
          <w:szCs w:val="28"/>
        </w:rPr>
        <w:t xml:space="preserve"> sharing basis at </w:t>
      </w:r>
      <w:r w:rsidR="00B11030">
        <w:rPr>
          <w:rFonts w:ascii="Geometr415 Lt BT" w:hAnsi="Geometr415 Lt BT"/>
          <w:color w:val="000000"/>
          <w:sz w:val="28"/>
          <w:szCs w:val="28"/>
        </w:rPr>
        <w:t xml:space="preserve">3* </w:t>
      </w:r>
      <w:r w:rsidRPr="002346D6">
        <w:rPr>
          <w:rFonts w:ascii="Geometr415 Lt BT" w:hAnsi="Geometr415 Lt BT"/>
          <w:color w:val="000000"/>
          <w:sz w:val="28"/>
          <w:szCs w:val="28"/>
        </w:rPr>
        <w:t xml:space="preserve">hotels. </w:t>
      </w:r>
    </w:p>
    <w:p w:rsidR="008206FA" w:rsidRPr="002346D6" w:rsidRDefault="008206FA" w:rsidP="008206FA">
      <w:pPr>
        <w:numPr>
          <w:ilvl w:val="0"/>
          <w:numId w:val="7"/>
        </w:numPr>
        <w:shd w:val="solid" w:color="FFFFFF" w:fill="auto"/>
        <w:ind w:firstLine="1260"/>
        <w:rPr>
          <w:rFonts w:ascii="Geometr415 Lt BT" w:hAnsi="Geometr415 Lt BT"/>
          <w:color w:val="000000"/>
          <w:sz w:val="28"/>
          <w:szCs w:val="28"/>
        </w:rPr>
      </w:pPr>
      <w:r w:rsidRPr="002346D6">
        <w:rPr>
          <w:rFonts w:ascii="Geometr415 Lt BT" w:hAnsi="Geometr415 Lt BT"/>
          <w:color w:val="000000"/>
          <w:sz w:val="28"/>
          <w:szCs w:val="28"/>
        </w:rPr>
        <w:t>Meals (Da</w:t>
      </w:r>
      <w:r>
        <w:rPr>
          <w:rFonts w:ascii="Geometr415 Lt BT" w:hAnsi="Geometr415 Lt BT"/>
          <w:color w:val="000000"/>
          <w:sz w:val="28"/>
          <w:szCs w:val="28"/>
        </w:rPr>
        <w:t xml:space="preserve">ily Breakfast  and Dinner  at all </w:t>
      </w:r>
      <w:r w:rsidRPr="002346D6">
        <w:rPr>
          <w:rFonts w:ascii="Geometr415 Lt BT" w:hAnsi="Geometr415 Lt BT"/>
          <w:color w:val="000000"/>
          <w:sz w:val="28"/>
          <w:szCs w:val="28"/>
        </w:rPr>
        <w:t xml:space="preserve"> places )</w:t>
      </w:r>
      <w:r w:rsidR="00B11030">
        <w:rPr>
          <w:rFonts w:ascii="Geometr415 Lt BT" w:hAnsi="Geometr415 Lt BT"/>
          <w:color w:val="000000"/>
          <w:sz w:val="28"/>
          <w:szCs w:val="28"/>
        </w:rPr>
        <w:t>4B/F &amp; 4D</w:t>
      </w:r>
      <w:r w:rsidRPr="002346D6">
        <w:rPr>
          <w:rFonts w:ascii="Geometr415 Lt BT" w:hAnsi="Geometr415 Lt BT"/>
          <w:color w:val="000000"/>
          <w:sz w:val="28"/>
          <w:szCs w:val="28"/>
        </w:rPr>
        <w:t xml:space="preserve"> </w:t>
      </w:r>
    </w:p>
    <w:p w:rsidR="008206FA" w:rsidRPr="00B11030" w:rsidRDefault="008206FA" w:rsidP="008206FA">
      <w:pPr>
        <w:numPr>
          <w:ilvl w:val="0"/>
          <w:numId w:val="7"/>
        </w:numPr>
        <w:shd w:val="solid" w:color="FFFFFF" w:fill="auto"/>
        <w:ind w:firstLine="1260"/>
        <w:rPr>
          <w:rFonts w:ascii="Geometr415 Lt BT" w:hAnsi="Geometr415 Lt BT" w:cs="Bookman Old Style"/>
          <w:color w:val="000000"/>
          <w:sz w:val="28"/>
          <w:szCs w:val="28"/>
        </w:rPr>
      </w:pPr>
      <w:r w:rsidRPr="002346D6">
        <w:rPr>
          <w:rFonts w:ascii="Geometr415 Lt BT" w:hAnsi="Geometr415 Lt BT"/>
          <w:color w:val="000000"/>
          <w:sz w:val="28"/>
          <w:szCs w:val="28"/>
        </w:rPr>
        <w:t xml:space="preserve">Sightseeing as per above Itinerary by </w:t>
      </w:r>
      <w:r>
        <w:rPr>
          <w:rFonts w:ascii="Geometr415 Lt BT" w:hAnsi="Geometr415 Lt BT"/>
          <w:color w:val="000000"/>
          <w:sz w:val="28"/>
          <w:szCs w:val="28"/>
        </w:rPr>
        <w:t xml:space="preserve">Separate </w:t>
      </w:r>
      <w:r w:rsidRPr="002346D6">
        <w:rPr>
          <w:rFonts w:ascii="Geometr415 Lt BT" w:hAnsi="Geometr415 Lt BT"/>
          <w:color w:val="000000"/>
          <w:sz w:val="28"/>
          <w:szCs w:val="28"/>
        </w:rPr>
        <w:t>Vehicle.</w:t>
      </w:r>
    </w:p>
    <w:p w:rsidR="00B11030" w:rsidRPr="002346D6" w:rsidRDefault="00B11030" w:rsidP="008206FA">
      <w:pPr>
        <w:numPr>
          <w:ilvl w:val="0"/>
          <w:numId w:val="7"/>
        </w:numPr>
        <w:shd w:val="solid" w:color="FFFFFF" w:fill="auto"/>
        <w:ind w:firstLine="1260"/>
        <w:rPr>
          <w:rFonts w:ascii="Geometr415 Lt BT" w:hAnsi="Geometr415 Lt BT" w:cs="Bookman Old Style"/>
          <w:color w:val="000000"/>
          <w:sz w:val="28"/>
          <w:szCs w:val="28"/>
        </w:rPr>
      </w:pPr>
      <w:r>
        <w:rPr>
          <w:rFonts w:ascii="Geometr415 Lt BT" w:hAnsi="Geometr415 Lt BT"/>
          <w:color w:val="000000"/>
          <w:sz w:val="28"/>
          <w:szCs w:val="28"/>
        </w:rPr>
        <w:t>Flights ticket from Chennai to Delhi to and fro</w:t>
      </w:r>
    </w:p>
    <w:p w:rsidR="008206FA" w:rsidRPr="00032DFF" w:rsidRDefault="008206FA" w:rsidP="008206FA">
      <w:pPr>
        <w:numPr>
          <w:ilvl w:val="0"/>
          <w:numId w:val="7"/>
        </w:numPr>
        <w:ind w:firstLine="1260"/>
        <w:rPr>
          <w:rFonts w:ascii="Geometr415 Lt BT" w:hAnsi="Geometr415 Lt BT"/>
          <w:color w:val="222222"/>
          <w:sz w:val="28"/>
        </w:rPr>
      </w:pPr>
      <w:r w:rsidRPr="00FD101A">
        <w:rPr>
          <w:rFonts w:ascii="Geometr415 Lt BT" w:hAnsi="Geometr415 Lt BT"/>
          <w:sz w:val="28"/>
        </w:rPr>
        <w:t>Airport  transfers to and</w:t>
      </w:r>
      <w:r>
        <w:rPr>
          <w:rFonts w:ascii="Geometr415 Lt BT" w:hAnsi="Geometr415 Lt BT"/>
          <w:sz w:val="28"/>
        </w:rPr>
        <w:t xml:space="preserve"> fro</w:t>
      </w:r>
    </w:p>
    <w:p w:rsidR="008206FA" w:rsidRDefault="008206FA" w:rsidP="008206FA">
      <w:pPr>
        <w:pStyle w:val="ListParagraph"/>
        <w:numPr>
          <w:ilvl w:val="0"/>
          <w:numId w:val="7"/>
        </w:numPr>
        <w:spacing w:line="276" w:lineRule="auto"/>
        <w:ind w:firstLine="1260"/>
        <w:contextualSpacing w:val="0"/>
        <w:rPr>
          <w:rFonts w:ascii="Geometr415 Lt BT" w:hAnsi="Geometr415 Lt BT"/>
          <w:color w:val="003300"/>
          <w:sz w:val="28"/>
        </w:rPr>
      </w:pPr>
      <w:r w:rsidRPr="00FD101A">
        <w:rPr>
          <w:rFonts w:ascii="Geometr415 Lt BT" w:hAnsi="Geometr415 Lt BT"/>
          <w:color w:val="003300"/>
          <w:sz w:val="28"/>
        </w:rPr>
        <w:t>All inclusive (Fuel, Driver Allowance, Parking   Toll Tax, State Tax.)</w:t>
      </w:r>
    </w:p>
    <w:p w:rsidR="00B11030" w:rsidRDefault="00B11030" w:rsidP="00B11030">
      <w:pPr>
        <w:pStyle w:val="ListParagraph"/>
        <w:spacing w:line="276" w:lineRule="auto"/>
        <w:ind w:left="1980"/>
        <w:contextualSpacing w:val="0"/>
        <w:rPr>
          <w:rFonts w:ascii="Geometr415 Lt BT" w:hAnsi="Geometr415 Lt BT"/>
          <w:color w:val="003300"/>
          <w:sz w:val="28"/>
        </w:rPr>
      </w:pPr>
    </w:p>
    <w:p w:rsidR="00B11030" w:rsidRDefault="00B11030" w:rsidP="00B11030">
      <w:pPr>
        <w:pStyle w:val="ListParagraph"/>
        <w:spacing w:line="276" w:lineRule="auto"/>
        <w:ind w:left="1980"/>
        <w:contextualSpacing w:val="0"/>
        <w:rPr>
          <w:rFonts w:ascii="Geometr415 Lt BT" w:hAnsi="Geometr415 Lt BT"/>
          <w:color w:val="003300"/>
          <w:sz w:val="28"/>
        </w:rPr>
      </w:pPr>
    </w:p>
    <w:p w:rsidR="00421E93" w:rsidRDefault="00421E93" w:rsidP="00033B92">
      <w:pPr>
        <w:spacing w:line="0" w:lineRule="atLeast"/>
        <w:jc w:val="center"/>
        <w:rPr>
          <w:rFonts w:ascii="Britannic Bold" w:eastAsia="Book Antiqua" w:hAnsi="Britannic Bold"/>
          <w:color w:val="548DD4" w:themeColor="text2" w:themeTint="99"/>
          <w:sz w:val="44"/>
          <w:szCs w:val="44"/>
          <w:u w:val="single"/>
        </w:rPr>
      </w:pPr>
      <w:r w:rsidRPr="00033B92">
        <w:rPr>
          <w:rFonts w:ascii="Britannic Bold" w:eastAsia="Book Antiqua" w:hAnsi="Britannic Bold"/>
          <w:color w:val="548DD4" w:themeColor="text2" w:themeTint="99"/>
          <w:sz w:val="44"/>
          <w:szCs w:val="44"/>
          <w:u w:val="single"/>
        </w:rPr>
        <w:lastRenderedPageBreak/>
        <w:t xml:space="preserve">TOUR </w:t>
      </w:r>
      <w:r w:rsidR="00033B92">
        <w:rPr>
          <w:rFonts w:ascii="Britannic Bold" w:eastAsia="Book Antiqua" w:hAnsi="Britannic Bold"/>
          <w:color w:val="548DD4" w:themeColor="text2" w:themeTint="99"/>
          <w:sz w:val="44"/>
          <w:szCs w:val="44"/>
          <w:u w:val="single"/>
        </w:rPr>
        <w:t>ITINERARY</w:t>
      </w:r>
    </w:p>
    <w:p w:rsidR="00421E93" w:rsidRDefault="00421E93" w:rsidP="00421E93">
      <w:pPr>
        <w:spacing w:line="246" w:lineRule="exact"/>
        <w:rPr>
          <w:rFonts w:ascii="Times New Roman" w:eastAsia="Times New Roman" w:hAnsi="Times New Roman"/>
        </w:rPr>
      </w:pPr>
    </w:p>
    <w:p w:rsidR="00B11030" w:rsidRPr="00B11030" w:rsidRDefault="002D57DF" w:rsidP="00B11030">
      <w:pPr>
        <w:shd w:val="clear" w:color="auto" w:fill="FFFFFF"/>
        <w:spacing w:before="150" w:after="150"/>
        <w:jc w:val="center"/>
        <w:outlineLvl w:val="4"/>
        <w:rPr>
          <w:rFonts w:ascii="Arial" w:eastAsia="Times New Roman" w:hAnsi="Arial"/>
          <w:b/>
          <w:color w:val="005898"/>
          <w:sz w:val="27"/>
          <w:szCs w:val="21"/>
        </w:rPr>
      </w:pPr>
      <w:r>
        <w:rPr>
          <w:rFonts w:ascii="Arial" w:eastAsia="Times New Roman" w:hAnsi="Arial"/>
          <w:b/>
          <w:color w:val="005898"/>
          <w:sz w:val="27"/>
          <w:szCs w:val="21"/>
        </w:rPr>
        <w:t>DAY-1 Delhi – Dharamshala</w:t>
      </w:r>
      <w:r w:rsidR="00B11030" w:rsidRPr="00B11030">
        <w:rPr>
          <w:rFonts w:ascii="Arial" w:eastAsia="Times New Roman" w:hAnsi="Arial"/>
          <w:b/>
          <w:color w:val="005898"/>
          <w:sz w:val="27"/>
          <w:szCs w:val="21"/>
        </w:rPr>
        <w:t xml:space="preserve"> (520 kms / 11-13 hrs)</w:t>
      </w:r>
    </w:p>
    <w:p w:rsidR="00B11030" w:rsidRDefault="00B11030" w:rsidP="00B11030">
      <w:pPr>
        <w:shd w:val="clear" w:color="auto" w:fill="FFFFFF"/>
        <w:spacing w:after="150"/>
        <w:rPr>
          <w:rFonts w:ascii="Helvetica" w:eastAsia="Times New Roman" w:hAnsi="Helvetica" w:cs="Helvetica"/>
          <w:color w:val="333333"/>
          <w:sz w:val="21"/>
          <w:szCs w:val="21"/>
        </w:rPr>
      </w:pPr>
      <w:r w:rsidRPr="00B11030">
        <w:rPr>
          <w:rFonts w:ascii="Helvetica" w:eastAsia="Times New Roman" w:hAnsi="Helvetica" w:cs="Helvetica"/>
          <w:color w:val="333333"/>
          <w:sz w:val="21"/>
          <w:szCs w:val="21"/>
        </w:rPr>
        <w:t>Reach in Delhi by Air or Train. After reaching Delhi drive to Dharamshala by Cab reach in Dharamshala in the evening. On arrival at Dharamshala check in to the hotel. Dinner and overnight stay at hotel.</w:t>
      </w:r>
    </w:p>
    <w:p w:rsidR="00B11030" w:rsidRPr="00B11030" w:rsidRDefault="00B11030" w:rsidP="00B11030">
      <w:pPr>
        <w:shd w:val="clear" w:color="auto" w:fill="FFFFFF"/>
        <w:spacing w:after="150"/>
        <w:rPr>
          <w:rFonts w:ascii="Helvetica" w:eastAsia="Times New Roman" w:hAnsi="Helvetica" w:cs="Helvetica"/>
          <w:color w:val="333333"/>
          <w:sz w:val="21"/>
          <w:szCs w:val="21"/>
        </w:rPr>
      </w:pPr>
    </w:p>
    <w:p w:rsidR="00B11030" w:rsidRPr="00B11030" w:rsidRDefault="00B11030" w:rsidP="00B11030">
      <w:pPr>
        <w:shd w:val="clear" w:color="auto" w:fill="FFFFFF"/>
        <w:spacing w:before="150" w:after="150"/>
        <w:jc w:val="center"/>
        <w:outlineLvl w:val="4"/>
        <w:rPr>
          <w:rFonts w:ascii="Arial" w:eastAsia="Times New Roman" w:hAnsi="Arial"/>
          <w:b/>
          <w:color w:val="005898"/>
          <w:sz w:val="27"/>
          <w:szCs w:val="21"/>
        </w:rPr>
      </w:pPr>
      <w:r w:rsidRPr="00B11030">
        <w:rPr>
          <w:rFonts w:ascii="Arial" w:eastAsia="Times New Roman" w:hAnsi="Arial"/>
          <w:b/>
          <w:color w:val="005898"/>
          <w:sz w:val="27"/>
          <w:szCs w:val="21"/>
        </w:rPr>
        <w:t>DAY-2 Dharamshal Local Sightseeing</w:t>
      </w:r>
    </w:p>
    <w:p w:rsidR="00B11030" w:rsidRDefault="00B11030" w:rsidP="00B11030">
      <w:pPr>
        <w:shd w:val="clear" w:color="auto" w:fill="FFFFFF"/>
        <w:spacing w:after="150"/>
        <w:rPr>
          <w:rFonts w:ascii="Helvetica" w:eastAsia="Times New Roman" w:hAnsi="Helvetica" w:cs="Helvetica"/>
          <w:color w:val="333333"/>
          <w:sz w:val="21"/>
          <w:szCs w:val="21"/>
        </w:rPr>
      </w:pPr>
      <w:r w:rsidRPr="00B11030">
        <w:rPr>
          <w:rFonts w:ascii="Helvetica" w:eastAsia="Times New Roman" w:hAnsi="Helvetica" w:cs="Helvetica"/>
          <w:color w:val="333333"/>
          <w:sz w:val="21"/>
          <w:szCs w:val="21"/>
        </w:rPr>
        <w:t>After Breakfast, today drive to local sightseeing including official residence of Dalai lama in Mcleodganj, St John church, Monasteries &amp; Bhagsunath temple, the oldest temple in Dharamshala. Dinner and overnight stay at hotel.</w:t>
      </w:r>
    </w:p>
    <w:p w:rsidR="00B11030" w:rsidRPr="00B11030" w:rsidRDefault="00B11030" w:rsidP="00B11030">
      <w:pPr>
        <w:shd w:val="clear" w:color="auto" w:fill="FFFFFF"/>
        <w:spacing w:after="150"/>
        <w:rPr>
          <w:rFonts w:ascii="Helvetica" w:eastAsia="Times New Roman" w:hAnsi="Helvetica" w:cs="Helvetica"/>
          <w:color w:val="333333"/>
          <w:sz w:val="21"/>
          <w:szCs w:val="21"/>
        </w:rPr>
      </w:pPr>
    </w:p>
    <w:p w:rsidR="00B11030" w:rsidRPr="00B11030" w:rsidRDefault="00B11030" w:rsidP="00B11030">
      <w:pPr>
        <w:shd w:val="clear" w:color="auto" w:fill="FFFFFF"/>
        <w:spacing w:before="150" w:after="150"/>
        <w:jc w:val="center"/>
        <w:outlineLvl w:val="4"/>
        <w:rPr>
          <w:rFonts w:ascii="Arial" w:eastAsia="Times New Roman" w:hAnsi="Arial"/>
          <w:b/>
          <w:color w:val="005898"/>
          <w:sz w:val="27"/>
          <w:szCs w:val="21"/>
        </w:rPr>
      </w:pPr>
      <w:r w:rsidRPr="00B11030">
        <w:rPr>
          <w:rFonts w:ascii="Arial" w:eastAsia="Times New Roman" w:hAnsi="Arial"/>
          <w:b/>
          <w:color w:val="005898"/>
          <w:sz w:val="27"/>
          <w:szCs w:val="21"/>
        </w:rPr>
        <w:t>DAY-3: Dharamshal – Dalhousie.</w:t>
      </w:r>
      <w:r w:rsidR="00B21E07">
        <w:rPr>
          <w:rFonts w:ascii="Arial" w:eastAsia="Times New Roman" w:hAnsi="Arial"/>
          <w:b/>
          <w:color w:val="005898"/>
          <w:sz w:val="27"/>
          <w:szCs w:val="21"/>
        </w:rPr>
        <w:t xml:space="preserve"> </w:t>
      </w:r>
      <w:r w:rsidRPr="00B11030">
        <w:rPr>
          <w:rFonts w:ascii="Arial" w:eastAsia="Times New Roman" w:hAnsi="Arial"/>
          <w:b/>
          <w:color w:val="005898"/>
          <w:sz w:val="27"/>
          <w:szCs w:val="21"/>
        </w:rPr>
        <w:t>(130 kms / 3-4 hrs)</w:t>
      </w:r>
    </w:p>
    <w:p w:rsidR="00B11030" w:rsidRDefault="00B11030" w:rsidP="00B11030">
      <w:pPr>
        <w:shd w:val="clear" w:color="auto" w:fill="FFFFFF"/>
        <w:spacing w:after="150"/>
        <w:rPr>
          <w:rFonts w:ascii="Helvetica" w:eastAsia="Times New Roman" w:hAnsi="Helvetica" w:cs="Helvetica"/>
          <w:color w:val="333333"/>
          <w:sz w:val="21"/>
          <w:szCs w:val="21"/>
        </w:rPr>
      </w:pPr>
      <w:r w:rsidRPr="00B11030">
        <w:rPr>
          <w:rFonts w:ascii="Helvetica" w:eastAsia="Times New Roman" w:hAnsi="Helvetica" w:cs="Helvetica"/>
          <w:color w:val="333333"/>
          <w:sz w:val="21"/>
          <w:szCs w:val="21"/>
        </w:rPr>
        <w:t>After breakfast check out from the hotel and drive to Dalhousie (130 Kilometers). Dalhousie is popular hill station situated at 2040 mts in the outer slop of the Dhauladhar range of Himachal Pradesh. On arrival, Check in to the hotel. Dinner and overnight stay at hotel.</w:t>
      </w:r>
    </w:p>
    <w:p w:rsidR="00B11030" w:rsidRPr="00B11030" w:rsidRDefault="00B11030" w:rsidP="00B11030">
      <w:pPr>
        <w:shd w:val="clear" w:color="auto" w:fill="FFFFFF"/>
        <w:spacing w:after="150"/>
        <w:rPr>
          <w:rFonts w:ascii="Helvetica" w:eastAsia="Times New Roman" w:hAnsi="Helvetica" w:cs="Helvetica"/>
          <w:color w:val="333333"/>
          <w:sz w:val="21"/>
          <w:szCs w:val="21"/>
        </w:rPr>
      </w:pPr>
    </w:p>
    <w:p w:rsidR="00B11030" w:rsidRPr="00B11030" w:rsidRDefault="00B11030" w:rsidP="00B11030">
      <w:pPr>
        <w:shd w:val="clear" w:color="auto" w:fill="FFFFFF"/>
        <w:spacing w:before="150" w:after="150"/>
        <w:jc w:val="center"/>
        <w:outlineLvl w:val="4"/>
        <w:rPr>
          <w:rFonts w:ascii="Arial" w:eastAsia="Times New Roman" w:hAnsi="Arial"/>
          <w:b/>
          <w:color w:val="005898"/>
          <w:sz w:val="27"/>
          <w:szCs w:val="21"/>
        </w:rPr>
      </w:pPr>
      <w:r w:rsidRPr="00B11030">
        <w:rPr>
          <w:rFonts w:ascii="Arial" w:eastAsia="Times New Roman" w:hAnsi="Arial"/>
          <w:b/>
          <w:color w:val="005898"/>
          <w:sz w:val="27"/>
          <w:szCs w:val="21"/>
        </w:rPr>
        <w:t>DAY-4: Dalhousie – Khajjiar – Dalhousie (25 kms)</w:t>
      </w:r>
    </w:p>
    <w:p w:rsidR="00B11030" w:rsidRDefault="00B11030" w:rsidP="00B11030">
      <w:pPr>
        <w:shd w:val="clear" w:color="auto" w:fill="FFFFFF"/>
        <w:spacing w:after="150"/>
        <w:rPr>
          <w:rFonts w:ascii="Helvetica" w:eastAsia="Times New Roman" w:hAnsi="Helvetica" w:cs="Helvetica"/>
          <w:color w:val="333333"/>
          <w:sz w:val="21"/>
          <w:szCs w:val="21"/>
        </w:rPr>
      </w:pPr>
      <w:r w:rsidRPr="00B11030">
        <w:rPr>
          <w:rFonts w:ascii="Helvetica" w:eastAsia="Times New Roman" w:hAnsi="Helvetica" w:cs="Helvetica"/>
          <w:color w:val="333333"/>
          <w:sz w:val="21"/>
          <w:szCs w:val="21"/>
        </w:rPr>
        <w:t>Morning drive to Khajjiar, one of the most scenic Plateau known as the mini Switzerland of India and is surrounded by dense pine and deodar forests. There is a small lake in the center with a floating island and 9-hole golf course here. Enjoy zorbing &amp; paragliding. Return to hotel. Dinner and overnight stay in Dalhousie.</w:t>
      </w:r>
    </w:p>
    <w:p w:rsidR="00B11030" w:rsidRPr="00B11030" w:rsidRDefault="00B11030" w:rsidP="00B11030">
      <w:pPr>
        <w:shd w:val="clear" w:color="auto" w:fill="FFFFFF"/>
        <w:spacing w:after="150"/>
        <w:rPr>
          <w:rFonts w:ascii="Helvetica" w:eastAsia="Times New Roman" w:hAnsi="Helvetica" w:cs="Helvetica"/>
          <w:color w:val="333333"/>
          <w:sz w:val="21"/>
          <w:szCs w:val="21"/>
        </w:rPr>
      </w:pPr>
    </w:p>
    <w:p w:rsidR="00B11030" w:rsidRPr="00B11030" w:rsidRDefault="00B11030" w:rsidP="00B11030">
      <w:pPr>
        <w:shd w:val="clear" w:color="auto" w:fill="FFFFFF"/>
        <w:spacing w:before="150" w:after="150"/>
        <w:jc w:val="center"/>
        <w:outlineLvl w:val="4"/>
        <w:rPr>
          <w:rFonts w:ascii="Arial" w:eastAsia="Times New Roman" w:hAnsi="Arial"/>
          <w:b/>
          <w:color w:val="005898"/>
          <w:sz w:val="27"/>
          <w:szCs w:val="21"/>
        </w:rPr>
      </w:pPr>
      <w:r w:rsidRPr="00B11030">
        <w:rPr>
          <w:rFonts w:ascii="Arial" w:eastAsia="Times New Roman" w:hAnsi="Arial"/>
          <w:b/>
          <w:color w:val="005898"/>
          <w:sz w:val="27"/>
          <w:szCs w:val="21"/>
        </w:rPr>
        <w:t>DAY-5: Dalhousie Delhi (550 kms / 12-14 hrs)</w:t>
      </w:r>
    </w:p>
    <w:p w:rsidR="00B11030" w:rsidRPr="00B11030" w:rsidRDefault="00B11030" w:rsidP="00B11030">
      <w:pPr>
        <w:shd w:val="clear" w:color="auto" w:fill="FFFFFF"/>
        <w:spacing w:after="150"/>
        <w:rPr>
          <w:rFonts w:ascii="Helvetica" w:eastAsia="Times New Roman" w:hAnsi="Helvetica" w:cs="Helvetica"/>
          <w:color w:val="333333"/>
          <w:sz w:val="21"/>
          <w:szCs w:val="21"/>
        </w:rPr>
      </w:pPr>
      <w:r w:rsidRPr="00B11030">
        <w:rPr>
          <w:rFonts w:ascii="Helvetica" w:eastAsia="Times New Roman" w:hAnsi="Helvetica" w:cs="Helvetica"/>
          <w:color w:val="333333"/>
          <w:sz w:val="21"/>
          <w:szCs w:val="21"/>
        </w:rPr>
        <w:t>Today after breakfast check out from the hotel and drive to Delhi (550 Kilometers) by cab. Reach in Delhi in the evening time and drop at Railway station or Airport as desire.</w:t>
      </w:r>
    </w:p>
    <w:p w:rsidR="00E35337" w:rsidRDefault="00E35337" w:rsidP="00494388">
      <w:pPr>
        <w:spacing w:line="261" w:lineRule="auto"/>
        <w:ind w:right="900"/>
        <w:rPr>
          <w:rFonts w:ascii="AR ESSENCE" w:hAnsi="AR ESSENCE"/>
          <w:color w:val="548DD4" w:themeColor="text2" w:themeTint="99"/>
          <w:sz w:val="28"/>
        </w:rPr>
      </w:pPr>
    </w:p>
    <w:p w:rsidR="00DC4395" w:rsidRPr="001D50CD" w:rsidRDefault="00DC4395" w:rsidP="00DC4395">
      <w:pPr>
        <w:shd w:val="clear" w:color="auto" w:fill="FFFFFF"/>
        <w:spacing w:line="360" w:lineRule="atLeast"/>
        <w:rPr>
          <w:rFonts w:ascii="Tahoma" w:eastAsia="Times New Roman" w:hAnsi="Tahoma" w:cs="Tahoma"/>
          <w:color w:val="0B73E5"/>
          <w:sz w:val="24"/>
          <w:szCs w:val="24"/>
        </w:rPr>
      </w:pPr>
      <w:r w:rsidRPr="001D50CD">
        <w:rPr>
          <w:rFonts w:ascii="Tahoma" w:eastAsia="Times New Roman" w:hAnsi="Tahoma" w:cs="Tahoma"/>
          <w:b/>
          <w:bCs/>
          <w:color w:val="0B73E5"/>
          <w:sz w:val="24"/>
          <w:szCs w:val="24"/>
          <w:u w:val="single"/>
        </w:rPr>
        <w:t>BOOKING CONFIRMATION</w:t>
      </w:r>
    </w:p>
    <w:p w:rsidR="00DC4395" w:rsidRPr="00C76AFC" w:rsidRDefault="00DC4395" w:rsidP="00DC4395">
      <w:pPr>
        <w:numPr>
          <w:ilvl w:val="0"/>
          <w:numId w:val="9"/>
        </w:numPr>
        <w:shd w:val="clear" w:color="auto" w:fill="FFFFFF"/>
        <w:tabs>
          <w:tab w:val="clear" w:pos="720"/>
          <w:tab w:val="num" w:pos="90"/>
        </w:tabs>
        <w:spacing w:before="100" w:beforeAutospacing="1" w:after="100" w:afterAutospacing="1" w:line="360" w:lineRule="auto"/>
        <w:ind w:left="360"/>
        <w:rPr>
          <w:rFonts w:ascii="Tahoma" w:eastAsia="Times New Roman" w:hAnsi="Tahoma" w:cs="Tahoma"/>
          <w:color w:val="4A4A4A"/>
        </w:rPr>
      </w:pPr>
      <w:r w:rsidRPr="00C76AFC">
        <w:rPr>
          <w:rFonts w:ascii="Tahoma" w:eastAsia="Times New Roman" w:hAnsi="Tahoma" w:cs="Tahoma"/>
          <w:color w:val="4A4A4A"/>
        </w:rPr>
        <w:t>Full flight charges if any</w:t>
      </w:r>
    </w:p>
    <w:p w:rsidR="00DC4395" w:rsidRPr="00C76AFC" w:rsidRDefault="00DC4395" w:rsidP="00DC4395">
      <w:pPr>
        <w:numPr>
          <w:ilvl w:val="0"/>
          <w:numId w:val="9"/>
        </w:numPr>
        <w:shd w:val="clear" w:color="auto" w:fill="FFFFFF"/>
        <w:tabs>
          <w:tab w:val="clear" w:pos="720"/>
          <w:tab w:val="num" w:pos="90"/>
        </w:tabs>
        <w:spacing w:before="100" w:beforeAutospacing="1" w:after="100" w:afterAutospacing="1" w:line="360" w:lineRule="auto"/>
        <w:ind w:left="360"/>
        <w:rPr>
          <w:rFonts w:ascii="Tahoma" w:eastAsia="Times New Roman" w:hAnsi="Tahoma" w:cs="Tahoma"/>
          <w:color w:val="4A4A4A"/>
        </w:rPr>
      </w:pPr>
      <w:r w:rsidRPr="00C76AFC">
        <w:rPr>
          <w:rFonts w:ascii="Tahoma" w:eastAsia="Times New Roman" w:hAnsi="Tahoma" w:cs="Tahoma"/>
          <w:color w:val="4A4A4A"/>
        </w:rPr>
        <w:t>75% Amount has to be paid well in advance to make the booking</w:t>
      </w:r>
    </w:p>
    <w:p w:rsidR="00DC4395" w:rsidRPr="00C76AFC" w:rsidRDefault="00DC4395" w:rsidP="00DC4395">
      <w:pPr>
        <w:numPr>
          <w:ilvl w:val="0"/>
          <w:numId w:val="9"/>
        </w:numPr>
        <w:shd w:val="clear" w:color="auto" w:fill="FFFFFF"/>
        <w:tabs>
          <w:tab w:val="clear" w:pos="720"/>
          <w:tab w:val="num" w:pos="90"/>
        </w:tabs>
        <w:spacing w:before="100" w:beforeAutospacing="1" w:after="100" w:afterAutospacing="1" w:line="360" w:lineRule="auto"/>
        <w:ind w:left="360"/>
        <w:rPr>
          <w:rFonts w:ascii="Tahoma" w:eastAsia="Times New Roman" w:hAnsi="Tahoma" w:cs="Tahoma"/>
          <w:color w:val="4A4A4A"/>
        </w:rPr>
      </w:pPr>
      <w:r w:rsidRPr="00C76AFC">
        <w:rPr>
          <w:rFonts w:ascii="Tahoma" w:eastAsia="Times New Roman" w:hAnsi="Tahoma" w:cs="Tahoma"/>
          <w:color w:val="4A4A4A"/>
        </w:rPr>
        <w:t>25 % of the amount to be paid 10 days before the journey commences.</w:t>
      </w:r>
    </w:p>
    <w:p w:rsidR="00DC4395" w:rsidRDefault="00DC4395" w:rsidP="00DC4395">
      <w:pPr>
        <w:numPr>
          <w:ilvl w:val="0"/>
          <w:numId w:val="9"/>
        </w:numPr>
        <w:shd w:val="clear" w:color="auto" w:fill="FFFFFF"/>
        <w:tabs>
          <w:tab w:val="clear" w:pos="720"/>
          <w:tab w:val="num" w:pos="90"/>
        </w:tabs>
        <w:spacing w:before="100" w:beforeAutospacing="1" w:after="100" w:afterAutospacing="1" w:line="360" w:lineRule="auto"/>
        <w:ind w:left="360"/>
        <w:rPr>
          <w:rFonts w:ascii="Tahoma" w:eastAsia="Times New Roman" w:hAnsi="Tahoma" w:cs="Tahoma"/>
          <w:color w:val="4A4A4A"/>
        </w:rPr>
      </w:pPr>
      <w:r w:rsidRPr="00C76AFC">
        <w:rPr>
          <w:rFonts w:ascii="Tahoma" w:eastAsia="Times New Roman" w:hAnsi="Tahoma" w:cs="Tahoma"/>
          <w:color w:val="4A4A4A"/>
        </w:rPr>
        <w:t>25% of amount only will be returned if cancelled on or before a week of travel.</w:t>
      </w:r>
    </w:p>
    <w:p w:rsidR="00B11030" w:rsidRPr="00EF5444" w:rsidRDefault="00B11030" w:rsidP="00B11030">
      <w:pPr>
        <w:shd w:val="clear" w:color="auto" w:fill="FFFFFF"/>
        <w:spacing w:before="100" w:beforeAutospacing="1" w:after="100" w:afterAutospacing="1" w:line="360" w:lineRule="auto"/>
        <w:ind w:left="360"/>
        <w:rPr>
          <w:rFonts w:ascii="Tahoma" w:eastAsia="Times New Roman" w:hAnsi="Tahoma" w:cs="Tahoma"/>
          <w:color w:val="4A4A4A"/>
        </w:rPr>
      </w:pPr>
    </w:p>
    <w:p w:rsidR="00DC4395" w:rsidRPr="008A1086" w:rsidRDefault="00DC4395" w:rsidP="00DC4395">
      <w:pPr>
        <w:spacing w:line="360" w:lineRule="auto"/>
        <w:rPr>
          <w:rFonts w:ascii="Tahoma" w:eastAsia="Times New Roman" w:hAnsi="Tahoma" w:cs="Tahoma"/>
        </w:rPr>
      </w:pPr>
      <w:r w:rsidRPr="008A1086">
        <w:rPr>
          <w:rFonts w:ascii="Tahoma" w:eastAsia="Times New Roman" w:hAnsi="Tahoma" w:cs="Tahoma"/>
          <w:b/>
          <w:highlight w:val="green"/>
        </w:rPr>
        <w:lastRenderedPageBreak/>
        <w:t>Excluded in the package</w:t>
      </w:r>
      <w:r w:rsidRPr="008A1086">
        <w:rPr>
          <w:rFonts w:ascii="Tahoma" w:eastAsia="Times New Roman" w:hAnsi="Tahoma" w:cs="Tahoma"/>
          <w:b/>
        </w:rPr>
        <w:t>:</w:t>
      </w:r>
      <w:r w:rsidRPr="008A1086">
        <w:rPr>
          <w:rFonts w:ascii="Tahoma" w:eastAsia="Times New Roman" w:hAnsi="Tahoma" w:cs="Tahoma"/>
          <w:color w:val="FFFFFF"/>
        </w:rPr>
        <w:t xml:space="preserve"> DOES NOT INCLUDE</w:t>
      </w:r>
    </w:p>
    <w:p w:rsidR="00DC4395" w:rsidRPr="00BF24A4" w:rsidRDefault="00DC4395" w:rsidP="00DC4395">
      <w:pPr>
        <w:pStyle w:val="ListParagraph"/>
        <w:numPr>
          <w:ilvl w:val="0"/>
          <w:numId w:val="8"/>
        </w:numPr>
        <w:tabs>
          <w:tab w:val="left" w:pos="360"/>
          <w:tab w:val="left" w:pos="780"/>
        </w:tabs>
        <w:spacing w:line="360" w:lineRule="auto"/>
        <w:ind w:left="360"/>
        <w:rPr>
          <w:rFonts w:ascii="Tahoma" w:eastAsia="Wingdings" w:hAnsi="Tahoma" w:cs="Tahoma"/>
        </w:rPr>
      </w:pPr>
      <w:r w:rsidRPr="00BF24A4">
        <w:rPr>
          <w:rFonts w:ascii="Tahoma" w:hAnsi="Tahoma" w:cs="Tahoma"/>
        </w:rPr>
        <w:t>Expenses of personal nature such as tipping, porters, laundry, telephones, Cameras fees.etc</w:t>
      </w:r>
    </w:p>
    <w:p w:rsidR="00DC4395" w:rsidRPr="00BF24A4" w:rsidRDefault="00DC4395" w:rsidP="00DC4395">
      <w:pPr>
        <w:pStyle w:val="ListParagraph"/>
        <w:numPr>
          <w:ilvl w:val="0"/>
          <w:numId w:val="8"/>
        </w:numPr>
        <w:tabs>
          <w:tab w:val="left" w:pos="360"/>
          <w:tab w:val="left" w:pos="780"/>
        </w:tabs>
        <w:spacing w:line="360" w:lineRule="auto"/>
        <w:ind w:left="360"/>
        <w:rPr>
          <w:rFonts w:ascii="Tahoma" w:eastAsia="Wingdings" w:hAnsi="Tahoma" w:cs="Tahoma"/>
        </w:rPr>
      </w:pPr>
      <w:r w:rsidRPr="00BF24A4">
        <w:rPr>
          <w:rFonts w:ascii="Tahoma" w:hAnsi="Tahoma" w:cs="Tahoma"/>
        </w:rPr>
        <w:t>Entrance fees at any point.</w:t>
      </w:r>
    </w:p>
    <w:p w:rsidR="00DC4395" w:rsidRPr="00BF24A4" w:rsidRDefault="00DC4395" w:rsidP="00DC4395">
      <w:pPr>
        <w:pStyle w:val="ListParagraph"/>
        <w:numPr>
          <w:ilvl w:val="0"/>
          <w:numId w:val="8"/>
        </w:numPr>
        <w:tabs>
          <w:tab w:val="left" w:pos="360"/>
          <w:tab w:val="left" w:pos="780"/>
        </w:tabs>
        <w:spacing w:line="360" w:lineRule="auto"/>
        <w:ind w:left="360" w:right="300"/>
        <w:rPr>
          <w:rFonts w:ascii="Tahoma" w:eastAsia="Wingdings" w:hAnsi="Tahoma" w:cs="Tahoma"/>
        </w:rPr>
      </w:pPr>
      <w:r w:rsidRPr="00BF24A4">
        <w:rPr>
          <w:rFonts w:ascii="Tahoma" w:hAnsi="Tahoma" w:cs="Tahoma"/>
        </w:rPr>
        <w:t>Any claim or delay charges due to natural calamities, land slide, road blockage etc. Or any other things which are not mentioned in cost included column.</w:t>
      </w:r>
    </w:p>
    <w:p w:rsidR="00DC4395" w:rsidRPr="00BF24A4" w:rsidRDefault="00DC4395" w:rsidP="00DC4395">
      <w:pPr>
        <w:pStyle w:val="ListParagraph"/>
        <w:numPr>
          <w:ilvl w:val="0"/>
          <w:numId w:val="8"/>
        </w:numPr>
        <w:tabs>
          <w:tab w:val="left" w:pos="360"/>
          <w:tab w:val="left" w:pos="780"/>
        </w:tabs>
        <w:spacing w:line="360" w:lineRule="auto"/>
        <w:ind w:left="360"/>
        <w:rPr>
          <w:rFonts w:ascii="Tahoma" w:eastAsia="Wingdings" w:hAnsi="Tahoma" w:cs="Tahoma"/>
        </w:rPr>
      </w:pPr>
      <w:r w:rsidRPr="00BF24A4">
        <w:rPr>
          <w:rFonts w:ascii="Tahoma" w:hAnsi="Tahoma" w:cs="Tahoma"/>
        </w:rPr>
        <w:t>Any Train, Airlines fare, ticket of rope way, ponies, union transport charges, etc.</w:t>
      </w:r>
    </w:p>
    <w:p w:rsidR="00DC4395" w:rsidRPr="00BF24A4"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BF24A4">
        <w:rPr>
          <w:rFonts w:ascii="Tahoma" w:hAnsi="Tahoma" w:cs="Tahoma"/>
        </w:rPr>
        <w:t>Any meals other than those mentioned above package.</w:t>
      </w:r>
    </w:p>
    <w:p w:rsidR="00DC4395" w:rsidRPr="00BF24A4"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Pr>
          <w:rFonts w:ascii="Tahoma" w:hAnsi="Tahoma" w:cs="Tahoma"/>
        </w:rPr>
        <w:t>Arrival day Breakfast &amp; departure day dinner not included</w:t>
      </w:r>
    </w:p>
    <w:p w:rsidR="00DC4395" w:rsidRPr="00B21E07" w:rsidRDefault="00DC4395" w:rsidP="00B21E07">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BF24A4">
        <w:rPr>
          <w:rFonts w:ascii="Tahoma" w:hAnsi="Tahoma" w:cs="Tahoma"/>
        </w:rPr>
        <w:t>Cost due to upgrading /changing hotels, Room type, luxury cars etc.</w:t>
      </w:r>
    </w:p>
    <w:p w:rsidR="00DC4395" w:rsidRPr="00BF24A4"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BF24A4">
        <w:rPr>
          <w:rFonts w:ascii="Tahoma" w:hAnsi="Tahoma" w:cs="Tahoma"/>
        </w:rPr>
        <w:t>Entrance fees to Amusement parks, Boating &amp; other theatre show charges.</w:t>
      </w:r>
    </w:p>
    <w:p w:rsidR="00DC4395" w:rsidRPr="00BF24A4"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BF24A4">
        <w:rPr>
          <w:rFonts w:ascii="Tahoma" w:hAnsi="Tahoma" w:cs="Tahoma"/>
        </w:rPr>
        <w:t>Any portage at airports and hotels, tips, insurance, wine, mineral water, telephone charges, and all items of personal nature.</w:t>
      </w:r>
    </w:p>
    <w:p w:rsidR="00DC4395" w:rsidRPr="00BF24A4"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BF24A4">
        <w:rPr>
          <w:rFonts w:ascii="Tahoma" w:hAnsi="Tahoma" w:cs="Tahoma"/>
        </w:rPr>
        <w:t>Expenses caused by factors beyond our control like rail and flight delays, roadblocks, and vehicle mal-functions, political disturbances etc.</w:t>
      </w:r>
    </w:p>
    <w:p w:rsidR="00DC4395"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Pr>
          <w:rFonts w:ascii="Tahoma" w:hAnsi="Tahoma" w:cs="Tahoma"/>
        </w:rPr>
        <w:t xml:space="preserve">2 years and above </w:t>
      </w:r>
      <w:r w:rsidRPr="00BF24A4">
        <w:rPr>
          <w:rFonts w:ascii="Tahoma" w:hAnsi="Tahoma" w:cs="Tahoma"/>
        </w:rPr>
        <w:t>Kids will be charged as per the flight tickets</w:t>
      </w:r>
      <w:r w:rsidR="00B11030">
        <w:rPr>
          <w:rFonts w:ascii="Tahoma" w:hAnsi="Tahoma" w:cs="Tahoma"/>
        </w:rPr>
        <w:t xml:space="preserve"> (</w:t>
      </w:r>
      <w:r>
        <w:rPr>
          <w:rFonts w:ascii="Tahoma" w:hAnsi="Tahoma" w:cs="Tahoma"/>
        </w:rPr>
        <w:t>full fare)</w:t>
      </w:r>
      <w:r w:rsidRPr="00BF24A4">
        <w:rPr>
          <w:rFonts w:ascii="Tahoma" w:hAnsi="Tahoma" w:cs="Tahoma"/>
        </w:rPr>
        <w:t>....</w:t>
      </w:r>
    </w:p>
    <w:p w:rsidR="00DC4395" w:rsidRPr="00C433CB" w:rsidRDefault="00DC4395" w:rsidP="00DC4395">
      <w:pPr>
        <w:pStyle w:val="ListParagraph"/>
        <w:widowControl w:val="0"/>
        <w:numPr>
          <w:ilvl w:val="0"/>
          <w:numId w:val="8"/>
        </w:numPr>
        <w:tabs>
          <w:tab w:val="left" w:pos="360"/>
        </w:tabs>
        <w:autoSpaceDE w:val="0"/>
        <w:autoSpaceDN w:val="0"/>
        <w:spacing w:line="360" w:lineRule="auto"/>
        <w:ind w:left="360"/>
        <w:contextualSpacing w:val="0"/>
        <w:jc w:val="both"/>
        <w:rPr>
          <w:rFonts w:ascii="Tahoma" w:hAnsi="Tahoma" w:cs="Tahoma"/>
        </w:rPr>
      </w:pPr>
      <w:r w:rsidRPr="00C433CB">
        <w:rPr>
          <w:rFonts w:ascii="Tahoma" w:hAnsi="Tahoma" w:cs="Tahoma"/>
        </w:rPr>
        <w:t>Other than that everything will be complimentary if the kid is below the age of 5. Above 5 to 9 year 50% of the adult charge will be charged</w:t>
      </w:r>
      <w:r w:rsidR="00B11030">
        <w:rPr>
          <w:rFonts w:ascii="Tahoma" w:hAnsi="Tahoma" w:cs="Tahoma"/>
        </w:rPr>
        <w:t>. 9 and above will be considered as adults.</w:t>
      </w:r>
    </w:p>
    <w:p w:rsidR="00B11030" w:rsidRDefault="00B11030" w:rsidP="00B11030">
      <w:pPr>
        <w:shd w:val="clear" w:color="auto" w:fill="FFFFFF"/>
        <w:jc w:val="both"/>
        <w:rPr>
          <w:rFonts w:ascii="AR ESSENCE" w:eastAsia="Times New Roman" w:hAnsi="AR ESSENCE" w:cs="Times New Roman"/>
          <w:b/>
          <w:bCs/>
          <w:color w:val="010101"/>
          <w:sz w:val="24"/>
          <w:szCs w:val="24"/>
        </w:rPr>
      </w:pPr>
      <w:r w:rsidRPr="007E57A0">
        <w:rPr>
          <w:rFonts w:ascii="AR ESSENCE" w:eastAsia="Times New Roman" w:hAnsi="AR ESSENCE" w:cs="Times New Roman"/>
          <w:b/>
          <w:bCs/>
          <w:color w:val="010101"/>
          <w:sz w:val="24"/>
          <w:szCs w:val="24"/>
        </w:rPr>
        <w:t>Cancellation Policy:</w:t>
      </w:r>
    </w:p>
    <w:p w:rsidR="00B11030" w:rsidRPr="007E57A0" w:rsidRDefault="00B11030" w:rsidP="00B11030">
      <w:pPr>
        <w:shd w:val="clear" w:color="auto" w:fill="FFFFFF"/>
        <w:jc w:val="both"/>
        <w:rPr>
          <w:rFonts w:ascii="AR ESSENCE" w:eastAsia="Times New Roman" w:hAnsi="AR ESSENCE" w:cs="Times New Roman"/>
          <w:color w:val="000000"/>
          <w:sz w:val="24"/>
          <w:szCs w:val="24"/>
        </w:rPr>
      </w:pPr>
      <w:r w:rsidRPr="007E57A0">
        <w:rPr>
          <w:rFonts w:ascii="AR ESSENCE" w:eastAsia="Times New Roman" w:hAnsi="AR ESSENCE" w:cs="Times New Roman"/>
          <w:color w:val="000000"/>
          <w:sz w:val="24"/>
          <w:szCs w:val="24"/>
        </w:rPr>
        <w:t>In the event of cancellation of tour / travel services due to any avoidable / unavoidable reason/s we must be notified of the same in writing. Cancellation charges will be effective from the date we receive advice in writing, and cancellation charges would be as follows:</w:t>
      </w:r>
    </w:p>
    <w:p w:rsidR="00B11030" w:rsidRPr="007E57A0" w:rsidRDefault="00B11030" w:rsidP="00B11030">
      <w:pPr>
        <w:numPr>
          <w:ilvl w:val="0"/>
          <w:numId w:val="10"/>
        </w:numPr>
        <w:spacing w:line="390" w:lineRule="atLeast"/>
        <w:ind w:left="0"/>
        <w:jc w:val="both"/>
        <w:rPr>
          <w:rFonts w:ascii="AR ESSENCE" w:eastAsia="Times New Roman" w:hAnsi="AR ESSENCE" w:cs="Times New Roman"/>
          <w:color w:val="282A2C"/>
          <w:sz w:val="24"/>
          <w:szCs w:val="24"/>
        </w:rPr>
      </w:pPr>
      <w:r w:rsidRPr="007E57A0">
        <w:rPr>
          <w:rFonts w:ascii="AR ESSENCE" w:eastAsia="Times New Roman" w:hAnsi="AR ESSENCE" w:cs="Times New Roman"/>
          <w:color w:val="282A2C"/>
          <w:sz w:val="24"/>
          <w:szCs w:val="24"/>
        </w:rPr>
        <w:t>45 days prior to arrival: 10% of the Tour / service cost</w:t>
      </w:r>
    </w:p>
    <w:p w:rsidR="00B11030" w:rsidRPr="007E57A0" w:rsidRDefault="00B11030" w:rsidP="00B11030">
      <w:pPr>
        <w:numPr>
          <w:ilvl w:val="0"/>
          <w:numId w:val="10"/>
        </w:numPr>
        <w:spacing w:line="390" w:lineRule="atLeast"/>
        <w:ind w:left="0"/>
        <w:jc w:val="both"/>
        <w:rPr>
          <w:rFonts w:ascii="AR ESSENCE" w:eastAsia="Times New Roman" w:hAnsi="AR ESSENCE" w:cs="Times New Roman"/>
          <w:color w:val="282A2C"/>
          <w:sz w:val="24"/>
          <w:szCs w:val="24"/>
        </w:rPr>
      </w:pPr>
      <w:r w:rsidRPr="007E57A0">
        <w:rPr>
          <w:rFonts w:ascii="AR ESSENCE" w:eastAsia="Times New Roman" w:hAnsi="AR ESSENCE" w:cs="Times New Roman"/>
          <w:color w:val="282A2C"/>
          <w:sz w:val="24"/>
          <w:szCs w:val="24"/>
        </w:rPr>
        <w:t>15 days prior to arrival: 25% of the Tour / service cost</w:t>
      </w:r>
    </w:p>
    <w:p w:rsidR="00B11030" w:rsidRPr="007E57A0" w:rsidRDefault="00B11030" w:rsidP="00B11030">
      <w:pPr>
        <w:numPr>
          <w:ilvl w:val="0"/>
          <w:numId w:val="10"/>
        </w:numPr>
        <w:spacing w:line="390" w:lineRule="atLeast"/>
        <w:ind w:left="0"/>
        <w:jc w:val="both"/>
        <w:rPr>
          <w:rFonts w:ascii="AR ESSENCE" w:eastAsia="Times New Roman" w:hAnsi="AR ESSENCE" w:cs="Times New Roman"/>
          <w:color w:val="282A2C"/>
          <w:sz w:val="24"/>
          <w:szCs w:val="24"/>
        </w:rPr>
      </w:pPr>
      <w:r w:rsidRPr="007E57A0">
        <w:rPr>
          <w:rFonts w:ascii="AR ESSENCE" w:eastAsia="Times New Roman" w:hAnsi="AR ESSENCE" w:cs="Times New Roman"/>
          <w:color w:val="282A2C"/>
          <w:sz w:val="24"/>
          <w:szCs w:val="24"/>
        </w:rPr>
        <w:t>07 days prior to arrival: 50% of the Tour / service cost</w:t>
      </w:r>
    </w:p>
    <w:p w:rsidR="00B11030" w:rsidRPr="007E57A0" w:rsidRDefault="00B11030" w:rsidP="00B11030">
      <w:pPr>
        <w:numPr>
          <w:ilvl w:val="0"/>
          <w:numId w:val="10"/>
        </w:numPr>
        <w:spacing w:line="390" w:lineRule="atLeast"/>
        <w:ind w:left="0"/>
        <w:jc w:val="both"/>
        <w:rPr>
          <w:rFonts w:ascii="AR ESSENCE" w:eastAsia="Times New Roman" w:hAnsi="AR ESSENCE" w:cs="Times New Roman"/>
          <w:color w:val="282A2C"/>
          <w:sz w:val="24"/>
          <w:szCs w:val="24"/>
        </w:rPr>
      </w:pPr>
      <w:r w:rsidRPr="007E57A0">
        <w:rPr>
          <w:rFonts w:ascii="AR ESSENCE" w:eastAsia="Times New Roman" w:hAnsi="AR ESSENCE" w:cs="Times New Roman"/>
          <w:color w:val="282A2C"/>
          <w:sz w:val="24"/>
          <w:szCs w:val="24"/>
        </w:rPr>
        <w:t>48 hours prior to arrival OR No Show: No Refund</w:t>
      </w:r>
    </w:p>
    <w:p w:rsidR="00033B92" w:rsidRPr="00B21E07" w:rsidRDefault="00B11030" w:rsidP="00B21E07">
      <w:pPr>
        <w:tabs>
          <w:tab w:val="left" w:pos="0"/>
        </w:tabs>
        <w:spacing w:line="360" w:lineRule="auto"/>
        <w:jc w:val="both"/>
        <w:rPr>
          <w:rFonts w:ascii="AR ESSENCE" w:hAnsi="AR ESSENCE" w:cs="Tahoma"/>
          <w:color w:val="000000" w:themeColor="text1"/>
          <w:sz w:val="24"/>
          <w:szCs w:val="24"/>
        </w:rPr>
      </w:pPr>
      <w:r>
        <w:rPr>
          <w:rFonts w:ascii="AR ESSENCE" w:hAnsi="AR ESSENCE" w:cs="Tahoma"/>
          <w:color w:val="000000" w:themeColor="text1"/>
          <w:sz w:val="24"/>
          <w:szCs w:val="24"/>
        </w:rPr>
        <w:t xml:space="preserve">***Cancellation due to covid lockdown or any other covid issues may be sorted by guest themselves. We will give our full support to make you comfortable but last minute cancellation or lockdown cannot make your money refund as the </w:t>
      </w:r>
      <w:r>
        <w:rPr>
          <w:rFonts w:ascii="AR ESSENCE" w:hAnsi="AR ESSENCE" w:cs="Tahoma" w:hint="eastAsia"/>
          <w:color w:val="000000" w:themeColor="text1"/>
          <w:sz w:val="24"/>
          <w:szCs w:val="24"/>
        </w:rPr>
        <w:t>arrangements</w:t>
      </w:r>
      <w:r>
        <w:rPr>
          <w:rFonts w:ascii="AR ESSENCE" w:hAnsi="AR ESSENCE" w:cs="Tahoma"/>
          <w:color w:val="000000" w:themeColor="text1"/>
          <w:sz w:val="24"/>
          <w:szCs w:val="24"/>
        </w:rPr>
        <w:t xml:space="preserve"> were made for you. Hope you understand that we are also facing the same difficulty. This is consent for you to take the risk to follow the </w:t>
      </w:r>
      <w:r>
        <w:rPr>
          <w:rFonts w:ascii="AR ESSENCE" w:hAnsi="AR ESSENCE" w:cs="Tahoma" w:hint="eastAsia"/>
          <w:color w:val="000000" w:themeColor="text1"/>
          <w:sz w:val="24"/>
          <w:szCs w:val="24"/>
        </w:rPr>
        <w:t>protocol</w:t>
      </w:r>
      <w:r>
        <w:rPr>
          <w:rFonts w:ascii="AR ESSENCE" w:hAnsi="AR ESSENCE" w:cs="Tahoma"/>
          <w:color w:val="000000" w:themeColor="text1"/>
          <w:sz w:val="24"/>
          <w:szCs w:val="24"/>
        </w:rPr>
        <w:t xml:space="preserve"> and travel safe, knowing the </w:t>
      </w:r>
      <w:r>
        <w:rPr>
          <w:rFonts w:ascii="AR ESSENCE" w:hAnsi="AR ESSENCE" w:cs="Tahoma" w:hint="eastAsia"/>
          <w:color w:val="000000" w:themeColor="text1"/>
          <w:sz w:val="24"/>
          <w:szCs w:val="24"/>
        </w:rPr>
        <w:t>situation</w:t>
      </w:r>
      <w:r>
        <w:rPr>
          <w:rFonts w:ascii="AR ESSENCE" w:hAnsi="AR ESSENCE" w:cs="Tahoma"/>
          <w:color w:val="000000" w:themeColor="text1"/>
          <w:sz w:val="24"/>
          <w:szCs w:val="24"/>
        </w:rPr>
        <w:t xml:space="preserve">. Please carry your </w:t>
      </w:r>
      <w:r>
        <w:rPr>
          <w:rFonts w:ascii="AR ESSENCE" w:hAnsi="AR ESSENCE" w:cs="Tahoma" w:hint="eastAsia"/>
          <w:color w:val="000000" w:themeColor="text1"/>
          <w:sz w:val="24"/>
          <w:szCs w:val="24"/>
        </w:rPr>
        <w:t>vaccination certificate or RTPCR report as per the regulations, as per the destination protocol.</w:t>
      </w:r>
    </w:p>
    <w:sectPr w:rsidR="00033B92" w:rsidRPr="00B21E07" w:rsidSect="00DC4395">
      <w:headerReference w:type="even" r:id="rId11"/>
      <w:headerReference w:type="default" r:id="rId12"/>
      <w:footerReference w:type="default" r:id="rId13"/>
      <w:headerReference w:type="first" r:id="rId14"/>
      <w:pgSz w:w="12240" w:h="15840"/>
      <w:pgMar w:top="0" w:right="810" w:bottom="135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07F" w:rsidRDefault="0052407F" w:rsidP="000B7CA0">
      <w:r>
        <w:separator/>
      </w:r>
    </w:p>
  </w:endnote>
  <w:endnote w:type="continuationSeparator" w:id="1">
    <w:p w:rsidR="0052407F" w:rsidRDefault="0052407F" w:rsidP="000B7C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metr415 Lt BT">
    <w:altName w:val="Calibri"/>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AR ESSENCE">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EF1" w:rsidRPr="00526FC3" w:rsidRDefault="001F5EF1" w:rsidP="001F5EF1">
    <w:pPr>
      <w:pStyle w:val="Footer"/>
      <w:jc w:val="center"/>
      <w:rPr>
        <w:b/>
        <w:sz w:val="28"/>
      </w:rPr>
    </w:pPr>
    <w:r>
      <w:rPr>
        <w:b/>
        <w:sz w:val="28"/>
      </w:rPr>
      <w:t xml:space="preserve">                                             </w:t>
    </w:r>
    <w:r w:rsidRPr="00526FC3">
      <w:rPr>
        <w:b/>
        <w:sz w:val="28"/>
      </w:rPr>
      <w:t>AWESOME VACATIONS</w:t>
    </w:r>
    <w:r>
      <w:rPr>
        <w:b/>
        <w:sz w:val="28"/>
      </w:rPr>
      <w:t xml:space="preserve">                </w:t>
    </w:r>
    <w:r w:rsidRPr="00CF4BB0">
      <w:rPr>
        <w:b/>
        <w:noProof/>
        <w:sz w:val="28"/>
      </w:rPr>
      <w:drawing>
        <wp:inline distT="0" distB="0" distL="0" distR="0">
          <wp:extent cx="318699" cy="285750"/>
          <wp:effectExtent l="0" t="0" r="0" b="0"/>
          <wp:docPr id="15" name="Picture 13" descr="facebook_logos_PNG19759.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s_PNG19759.png"/>
                  <pic:cNvPicPr/>
                </pic:nvPicPr>
                <pic:blipFill>
                  <a:blip r:embed="rId2"/>
                  <a:stretch>
                    <a:fillRect/>
                  </a:stretch>
                </pic:blipFill>
                <pic:spPr>
                  <a:xfrm>
                    <a:off x="0" y="0"/>
                    <a:ext cx="320818" cy="287650"/>
                  </a:xfrm>
                  <a:prstGeom prst="rect">
                    <a:avLst/>
                  </a:prstGeom>
                </pic:spPr>
              </pic:pic>
            </a:graphicData>
          </a:graphic>
        </wp:inline>
      </w:drawing>
    </w:r>
    <w:r w:rsidRPr="00CF4BB0">
      <w:rPr>
        <w:b/>
        <w:noProof/>
        <w:sz w:val="28"/>
      </w:rPr>
      <w:drawing>
        <wp:inline distT="0" distB="0" distL="0" distR="0">
          <wp:extent cx="293076" cy="238125"/>
          <wp:effectExtent l="19050" t="0" r="0" b="0"/>
          <wp:docPr id="18" name="Picture 15" descr="twitter-logo-png-transparent.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png-transparent.png"/>
                  <pic:cNvPicPr/>
                </pic:nvPicPr>
                <pic:blipFill>
                  <a:blip r:embed="rId4"/>
                  <a:stretch>
                    <a:fillRect/>
                  </a:stretch>
                </pic:blipFill>
                <pic:spPr>
                  <a:xfrm>
                    <a:off x="0" y="0"/>
                    <a:ext cx="297656" cy="241846"/>
                  </a:xfrm>
                  <a:prstGeom prst="rect">
                    <a:avLst/>
                  </a:prstGeom>
                </pic:spPr>
              </pic:pic>
            </a:graphicData>
          </a:graphic>
        </wp:inline>
      </w:drawing>
    </w:r>
    <w:r w:rsidRPr="00CF4BB0">
      <w:rPr>
        <w:b/>
        <w:noProof/>
        <w:sz w:val="28"/>
      </w:rPr>
      <w:drawing>
        <wp:inline distT="0" distB="0" distL="0" distR="0">
          <wp:extent cx="286641" cy="293509"/>
          <wp:effectExtent l="19050" t="0" r="0" b="0"/>
          <wp:docPr id="19" name="Picture 19" descr="whatsapp_PNG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PNG1.png"/>
                  <pic:cNvPicPr/>
                </pic:nvPicPr>
                <pic:blipFill>
                  <a:blip r:embed="rId6"/>
                  <a:stretch>
                    <a:fillRect/>
                  </a:stretch>
                </pic:blipFill>
                <pic:spPr>
                  <a:xfrm flipH="1">
                    <a:off x="0" y="0"/>
                    <a:ext cx="288637" cy="295553"/>
                  </a:xfrm>
                  <a:prstGeom prst="rect">
                    <a:avLst/>
                  </a:prstGeom>
                </pic:spPr>
              </pic:pic>
            </a:graphicData>
          </a:graphic>
        </wp:inline>
      </w:drawing>
    </w:r>
    <w:r w:rsidRPr="00CF4BB0">
      <w:rPr>
        <w:b/>
        <w:noProof/>
        <w:sz w:val="28"/>
      </w:rPr>
      <w:drawing>
        <wp:inline distT="0" distB="0" distL="0" distR="0">
          <wp:extent cx="393700" cy="295275"/>
          <wp:effectExtent l="0" t="0" r="0" b="0"/>
          <wp:docPr id="20" name="Picture 17" descr="youtube_PNG1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PNG18.png"/>
                  <pic:cNvPicPr/>
                </pic:nvPicPr>
                <pic:blipFill>
                  <a:blip r:embed="rId8"/>
                  <a:stretch>
                    <a:fillRect/>
                  </a:stretch>
                </pic:blipFill>
                <pic:spPr>
                  <a:xfrm>
                    <a:off x="0" y="0"/>
                    <a:ext cx="393700" cy="295275"/>
                  </a:xfrm>
                  <a:prstGeom prst="rect">
                    <a:avLst/>
                  </a:prstGeom>
                </pic:spPr>
              </pic:pic>
            </a:graphicData>
          </a:graphic>
        </wp:inline>
      </w:drawing>
    </w:r>
  </w:p>
  <w:p w:rsidR="001F5EF1" w:rsidRDefault="001F5EF1" w:rsidP="001F5EF1">
    <w:pPr>
      <w:pStyle w:val="Footer"/>
      <w:jc w:val="center"/>
    </w:pPr>
    <w:r>
      <w:t>NO 2, VENUS COLONY 2</w:t>
    </w:r>
    <w:r w:rsidRPr="00526FC3">
      <w:rPr>
        <w:vertAlign w:val="superscript"/>
      </w:rPr>
      <w:t>ND</w:t>
    </w:r>
    <w:r>
      <w:t xml:space="preserve"> STREET EXTENSION,</w:t>
    </w:r>
  </w:p>
  <w:p w:rsidR="001F5EF1" w:rsidRDefault="001F5EF1" w:rsidP="001F5EF1">
    <w:pPr>
      <w:pStyle w:val="Footer"/>
      <w:jc w:val="center"/>
    </w:pPr>
    <w:r>
      <w:t>VELACHERY, CHENNAI – 600 0042.</w:t>
    </w:r>
  </w:p>
  <w:p w:rsidR="001F5EF1" w:rsidRDefault="001F5EF1" w:rsidP="001F5EF1">
    <w:pPr>
      <w:pStyle w:val="Footer"/>
      <w:jc w:val="center"/>
    </w:pPr>
    <w:r>
      <w:t>MOBILE: 0091 99627 67788 (WhatsApp) / 98843 99880</w:t>
    </w:r>
  </w:p>
  <w:p w:rsidR="001F5EF1" w:rsidRDefault="004C279A" w:rsidP="001F5EF1">
    <w:pPr>
      <w:pStyle w:val="Footer"/>
      <w:jc w:val="center"/>
    </w:pPr>
    <w:hyperlink r:id="rId9" w:history="1">
      <w:r w:rsidR="001F5EF1" w:rsidRPr="00A474DA">
        <w:rPr>
          <w:rStyle w:val="Hyperlink"/>
        </w:rPr>
        <w:t>www.awesomevacations.in</w:t>
      </w:r>
    </w:hyperlink>
    <w:r w:rsidR="001F5EF1">
      <w:t xml:space="preserve">  / awesomevacations.in@gmail.com</w:t>
    </w:r>
  </w:p>
  <w:p w:rsidR="00B777C3" w:rsidRPr="001F5EF1" w:rsidRDefault="00B777C3" w:rsidP="001F5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07F" w:rsidRDefault="0052407F" w:rsidP="000B7CA0">
      <w:r>
        <w:separator/>
      </w:r>
    </w:p>
  </w:footnote>
  <w:footnote w:type="continuationSeparator" w:id="1">
    <w:p w:rsidR="0052407F" w:rsidRDefault="0052407F" w:rsidP="000B7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A0" w:rsidRDefault="004C27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023641" o:spid="_x0000_s2063" type="#_x0000_t75" style="position:absolute;margin-left:0;margin-top:0;width:222.7pt;height:228pt;z-index:-251657216;mso-position-horizontal:center;mso-position-horizontal-relative:margin;mso-position-vertical:center;mso-position-vertical-relative:margin" o:allowincell="f">
          <v:imagedata r:id="rId1" o:title="Awesome Vaction 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A0" w:rsidRDefault="004C279A">
    <w:pPr>
      <w:pStyle w:val="Header"/>
    </w:pPr>
    <w:r>
      <w:rPr>
        <w:noProof/>
      </w:rPr>
      <w:pict>
        <v:shapetype id="_x0000_t202" coordsize="21600,21600" o:spt="202" path="m,l,21600r21600,l21600,xe">
          <v:stroke joinstyle="miter"/>
          <v:path gradientshapeok="t" o:connecttype="rect"/>
        </v:shapetype>
        <v:shape id=" 4" o:spid="_x0000_s2065" type="#_x0000_t202" style="position:absolute;margin-left:407.1pt;margin-top:20.3pt;width:176.1pt;height:47pt;z-index:251661312;visibility:visible;mso-width-percent:350;mso-position-horizontal-relative:page;mso-position-vertical-relative:page;mso-width-percent:350;mso-width-relative:margin;v-text-anchor:middle" o:allowincell="f" filled="f" strokecolor="#622423 [1605]" strokeweight="6pt">
          <v:stroke linestyle="thickThin"/>
          <v:path arrowok="t"/>
          <v:textbox inset="10.8pt,7.2pt,10.8pt,7.2pt">
            <w:txbxContent>
              <w:p w:rsidR="001F5EF1" w:rsidRPr="00526FC3" w:rsidRDefault="001F5EF1" w:rsidP="001F5EF1">
                <w:pPr>
                  <w:spacing w:line="360" w:lineRule="auto"/>
                  <w:jc w:val="center"/>
                  <w:rPr>
                    <w:rFonts w:asciiTheme="majorHAnsi" w:eastAsiaTheme="majorEastAsia" w:hAnsiTheme="majorHAnsi" w:cstheme="majorBidi"/>
                    <w:b/>
                    <w:i/>
                    <w:iCs/>
                  </w:rPr>
                </w:pPr>
                <w:r w:rsidRPr="00526FC3">
                  <w:rPr>
                    <w:rFonts w:asciiTheme="majorHAnsi" w:eastAsiaTheme="majorEastAsia" w:hAnsiTheme="majorHAnsi" w:cstheme="majorBidi"/>
                    <w:b/>
                    <w:i/>
                    <w:iCs/>
                  </w:rPr>
                  <w:t>BEST VACATION, WELL ORGANISED AT VERY BEST PRICE</w:t>
                </w:r>
              </w:p>
            </w:txbxContent>
          </v:textbox>
          <w10:wrap type="square"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023642" o:spid="_x0000_s2064" type="#_x0000_t75" style="position:absolute;margin-left:0;margin-top:0;width:222.7pt;height:228pt;z-index:-251656192;mso-position-horizontal:center;mso-position-horizontal-relative:margin;mso-position-vertical:center;mso-position-vertical-relative:margin" o:allowincell="f">
          <v:imagedata r:id="rId1" o:title="Awesome Vaction Logo 2" gain="19661f" blacklevel="22938f"/>
          <w10:wrap anchorx="margin" anchory="margin"/>
        </v:shape>
      </w:pict>
    </w:r>
    <w:r w:rsidR="001F5EF1" w:rsidRPr="001F5EF1">
      <w:rPr>
        <w:noProof/>
      </w:rPr>
      <w:drawing>
        <wp:inline distT="0" distB="0" distL="0" distR="0">
          <wp:extent cx="3381375" cy="1220691"/>
          <wp:effectExtent l="19050" t="0" r="9525" b="0"/>
          <wp:docPr id="21" name="Picture 1" descr="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2"/>
                  <a:stretch>
                    <a:fillRect/>
                  </a:stretch>
                </pic:blipFill>
                <pic:spPr>
                  <a:xfrm>
                    <a:off x="0" y="0"/>
                    <a:ext cx="3385383" cy="122213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A0" w:rsidRDefault="004C279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023640" o:spid="_x0000_s2062" type="#_x0000_t75" style="position:absolute;margin-left:0;margin-top:0;width:222.7pt;height:228pt;z-index:-251658240;mso-position-horizontal:center;mso-position-horizontal-relative:margin;mso-position-vertical:center;mso-position-vertical-relative:margin" o:allowincell="f">
          <v:imagedata r:id="rId1" o:title="Awesome Vaction Logo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4F3B88"/>
    <w:multiLevelType w:val="hybridMultilevel"/>
    <w:tmpl w:val="0F4E856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4023B"/>
    <w:multiLevelType w:val="multilevel"/>
    <w:tmpl w:val="73DE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61C21"/>
    <w:multiLevelType w:val="hybridMultilevel"/>
    <w:tmpl w:val="A75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C0101"/>
    <w:multiLevelType w:val="hybridMultilevel"/>
    <w:tmpl w:val="5B52AEC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16F01F30"/>
    <w:multiLevelType w:val="multilevel"/>
    <w:tmpl w:val="5186F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C5311"/>
    <w:multiLevelType w:val="hybridMultilevel"/>
    <w:tmpl w:val="F03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4"/>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0B7CA0"/>
    <w:rsid w:val="0000074D"/>
    <w:rsid w:val="00007045"/>
    <w:rsid w:val="00033B92"/>
    <w:rsid w:val="00063867"/>
    <w:rsid w:val="00094300"/>
    <w:rsid w:val="000B7CA0"/>
    <w:rsid w:val="000C751B"/>
    <w:rsid w:val="000D764B"/>
    <w:rsid w:val="001218EB"/>
    <w:rsid w:val="001814AF"/>
    <w:rsid w:val="001D0CC8"/>
    <w:rsid w:val="001D5CA3"/>
    <w:rsid w:val="001F5EF1"/>
    <w:rsid w:val="002505CE"/>
    <w:rsid w:val="002A3B28"/>
    <w:rsid w:val="002B592E"/>
    <w:rsid w:val="002D57DF"/>
    <w:rsid w:val="002F26E3"/>
    <w:rsid w:val="003076FC"/>
    <w:rsid w:val="00347D76"/>
    <w:rsid w:val="00394B43"/>
    <w:rsid w:val="003A172A"/>
    <w:rsid w:val="003C5DE7"/>
    <w:rsid w:val="003D0276"/>
    <w:rsid w:val="003E3359"/>
    <w:rsid w:val="00421E93"/>
    <w:rsid w:val="0044528A"/>
    <w:rsid w:val="00466398"/>
    <w:rsid w:val="00466E17"/>
    <w:rsid w:val="004758D4"/>
    <w:rsid w:val="00494388"/>
    <w:rsid w:val="004C279A"/>
    <w:rsid w:val="004D12EB"/>
    <w:rsid w:val="00510FC8"/>
    <w:rsid w:val="0052407F"/>
    <w:rsid w:val="005371D6"/>
    <w:rsid w:val="0054384A"/>
    <w:rsid w:val="005B0968"/>
    <w:rsid w:val="005C1CCC"/>
    <w:rsid w:val="005C7C94"/>
    <w:rsid w:val="005F0C5F"/>
    <w:rsid w:val="00601E6A"/>
    <w:rsid w:val="0063652B"/>
    <w:rsid w:val="00657B42"/>
    <w:rsid w:val="00683A03"/>
    <w:rsid w:val="00690F25"/>
    <w:rsid w:val="00764DC8"/>
    <w:rsid w:val="00786883"/>
    <w:rsid w:val="00796215"/>
    <w:rsid w:val="007C6D9B"/>
    <w:rsid w:val="007F5AAE"/>
    <w:rsid w:val="008206FA"/>
    <w:rsid w:val="00870843"/>
    <w:rsid w:val="008759FF"/>
    <w:rsid w:val="008F738E"/>
    <w:rsid w:val="00933D28"/>
    <w:rsid w:val="009467ED"/>
    <w:rsid w:val="00976725"/>
    <w:rsid w:val="00993AE0"/>
    <w:rsid w:val="009B0AE3"/>
    <w:rsid w:val="00A02FF6"/>
    <w:rsid w:val="00A44836"/>
    <w:rsid w:val="00A768E8"/>
    <w:rsid w:val="00AD3768"/>
    <w:rsid w:val="00AE08F2"/>
    <w:rsid w:val="00B11030"/>
    <w:rsid w:val="00B21E07"/>
    <w:rsid w:val="00B445BE"/>
    <w:rsid w:val="00B777C3"/>
    <w:rsid w:val="00B825E3"/>
    <w:rsid w:val="00B84976"/>
    <w:rsid w:val="00BB7FE2"/>
    <w:rsid w:val="00BE1C98"/>
    <w:rsid w:val="00BF570D"/>
    <w:rsid w:val="00C3461D"/>
    <w:rsid w:val="00C547DC"/>
    <w:rsid w:val="00C57222"/>
    <w:rsid w:val="00C8604A"/>
    <w:rsid w:val="00D7071E"/>
    <w:rsid w:val="00D81267"/>
    <w:rsid w:val="00DA6D40"/>
    <w:rsid w:val="00DC4395"/>
    <w:rsid w:val="00E35337"/>
    <w:rsid w:val="00F165E3"/>
    <w:rsid w:val="00F24984"/>
    <w:rsid w:val="00F86685"/>
    <w:rsid w:val="00F9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867"/>
    <w:pPr>
      <w:spacing w:after="0" w:line="240" w:lineRule="auto"/>
    </w:pPr>
    <w:rPr>
      <w:rFonts w:ascii="Calibri" w:eastAsia="Calibri" w:hAnsi="Calibri" w:cs="Arial"/>
      <w:sz w:val="20"/>
      <w:szCs w:val="20"/>
    </w:rPr>
  </w:style>
  <w:style w:type="paragraph" w:styleId="Heading5">
    <w:name w:val="heading 5"/>
    <w:basedOn w:val="Normal"/>
    <w:link w:val="Heading5Char"/>
    <w:uiPriority w:val="9"/>
    <w:qFormat/>
    <w:rsid w:val="00B11030"/>
    <w:pPr>
      <w:spacing w:before="100" w:beforeAutospacing="1" w:after="100" w:afterAutospacing="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7CA0"/>
    <w:pPr>
      <w:tabs>
        <w:tab w:val="center" w:pos="4680"/>
        <w:tab w:val="right" w:pos="9360"/>
      </w:tabs>
    </w:pPr>
  </w:style>
  <w:style w:type="character" w:customStyle="1" w:styleId="HeaderChar">
    <w:name w:val="Header Char"/>
    <w:basedOn w:val="DefaultParagraphFont"/>
    <w:link w:val="Header"/>
    <w:uiPriority w:val="99"/>
    <w:semiHidden/>
    <w:rsid w:val="000B7CA0"/>
  </w:style>
  <w:style w:type="paragraph" w:styleId="Footer">
    <w:name w:val="footer"/>
    <w:basedOn w:val="Normal"/>
    <w:link w:val="FooterChar"/>
    <w:uiPriority w:val="99"/>
    <w:unhideWhenUsed/>
    <w:rsid w:val="000B7CA0"/>
    <w:pPr>
      <w:tabs>
        <w:tab w:val="center" w:pos="4680"/>
        <w:tab w:val="right" w:pos="9360"/>
      </w:tabs>
    </w:pPr>
  </w:style>
  <w:style w:type="character" w:customStyle="1" w:styleId="FooterChar">
    <w:name w:val="Footer Char"/>
    <w:basedOn w:val="DefaultParagraphFont"/>
    <w:link w:val="Footer"/>
    <w:uiPriority w:val="99"/>
    <w:rsid w:val="000B7CA0"/>
  </w:style>
  <w:style w:type="paragraph" w:styleId="BalloonText">
    <w:name w:val="Balloon Text"/>
    <w:basedOn w:val="Normal"/>
    <w:link w:val="BalloonTextChar"/>
    <w:uiPriority w:val="99"/>
    <w:semiHidden/>
    <w:unhideWhenUsed/>
    <w:rsid w:val="00B777C3"/>
    <w:rPr>
      <w:rFonts w:ascii="Tahoma" w:hAnsi="Tahoma" w:cs="Tahoma"/>
      <w:sz w:val="16"/>
      <w:szCs w:val="16"/>
    </w:rPr>
  </w:style>
  <w:style w:type="character" w:customStyle="1" w:styleId="BalloonTextChar">
    <w:name w:val="Balloon Text Char"/>
    <w:basedOn w:val="DefaultParagraphFont"/>
    <w:link w:val="BalloonText"/>
    <w:uiPriority w:val="99"/>
    <w:semiHidden/>
    <w:rsid w:val="00B777C3"/>
    <w:rPr>
      <w:rFonts w:ascii="Tahoma" w:hAnsi="Tahoma" w:cs="Tahoma"/>
      <w:sz w:val="16"/>
      <w:szCs w:val="16"/>
    </w:rPr>
  </w:style>
  <w:style w:type="character" w:styleId="Hyperlink">
    <w:name w:val="Hyperlink"/>
    <w:basedOn w:val="DefaultParagraphFont"/>
    <w:uiPriority w:val="99"/>
    <w:unhideWhenUsed/>
    <w:rsid w:val="00B777C3"/>
    <w:rPr>
      <w:color w:val="0000FF" w:themeColor="hyperlink"/>
      <w:u w:val="single"/>
    </w:rPr>
  </w:style>
  <w:style w:type="paragraph" w:styleId="ListParagraph">
    <w:name w:val="List Paragraph"/>
    <w:basedOn w:val="Normal"/>
    <w:uiPriority w:val="1"/>
    <w:qFormat/>
    <w:rsid w:val="002505CE"/>
    <w:pPr>
      <w:ind w:left="720"/>
      <w:contextualSpacing/>
    </w:pPr>
  </w:style>
  <w:style w:type="table" w:styleId="TableGrid">
    <w:name w:val="Table Grid"/>
    <w:basedOn w:val="TableNormal"/>
    <w:uiPriority w:val="59"/>
    <w:rsid w:val="00764D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3076FC"/>
    <w:rPr>
      <w:b/>
      <w:bCs/>
    </w:rPr>
  </w:style>
  <w:style w:type="paragraph" w:customStyle="1" w:styleId="m8406235084009773360n">
    <w:name w:val="m_8406235084009773360n"/>
    <w:basedOn w:val="Normal"/>
    <w:rsid w:val="008206FA"/>
    <w:pPr>
      <w:spacing w:before="100" w:beforeAutospacing="1" w:after="100" w:afterAutospacing="1"/>
    </w:pPr>
    <w:rPr>
      <w:rFonts w:ascii="Times New Roman" w:eastAsia="Times New Roman" w:hAnsi="Times New Roman" w:cs="Times New Roman"/>
      <w:sz w:val="24"/>
      <w:szCs w:val="24"/>
    </w:rPr>
  </w:style>
  <w:style w:type="character" w:customStyle="1" w:styleId="m8406235084009773360nb">
    <w:name w:val="m_8406235084009773360nb"/>
    <w:basedOn w:val="DefaultParagraphFont"/>
    <w:rsid w:val="008206FA"/>
  </w:style>
  <w:style w:type="character" w:customStyle="1" w:styleId="apple-converted-space">
    <w:name w:val="apple-converted-space"/>
    <w:basedOn w:val="DefaultParagraphFont"/>
    <w:rsid w:val="008206FA"/>
  </w:style>
  <w:style w:type="character" w:customStyle="1" w:styleId="Heading5Char">
    <w:name w:val="Heading 5 Char"/>
    <w:basedOn w:val="DefaultParagraphFont"/>
    <w:link w:val="Heading5"/>
    <w:uiPriority w:val="9"/>
    <w:rsid w:val="00B1103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110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63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hyperlink" Target="https://twitter.com/Awesomevacatio2" TargetMode="External"/><Relationship Id="rId7" Type="http://schemas.openxmlformats.org/officeDocument/2006/relationships/hyperlink" Target="https://www.youtube.com/channel/UCSaEKLQyhALzIz7u4lbkdpQ" TargetMode="External"/><Relationship Id="rId2" Type="http://schemas.openxmlformats.org/officeDocument/2006/relationships/image" Target="media/image6.png"/><Relationship Id="rId1" Type="http://schemas.openxmlformats.org/officeDocument/2006/relationships/hyperlink" Target="https://www.facebook.com/awesomevacations.in/" TargetMode="External"/><Relationship Id="rId6" Type="http://schemas.openxmlformats.org/officeDocument/2006/relationships/image" Target="media/image8.png"/><Relationship Id="rId5" Type="http://schemas.openxmlformats.org/officeDocument/2006/relationships/hyperlink" Target="https://wa.me/919962767788" TargetMode="External"/><Relationship Id="rId4" Type="http://schemas.openxmlformats.org/officeDocument/2006/relationships/image" Target="media/image7.png"/><Relationship Id="rId9" Type="http://schemas.openxmlformats.org/officeDocument/2006/relationships/hyperlink" Target="http://www.awesomevacation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82300-0A92-4010-B230-3EABC9C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Cloths Forless</dc:creator>
  <cp:lastModifiedBy>nisha</cp:lastModifiedBy>
  <cp:revision>3</cp:revision>
  <dcterms:created xsi:type="dcterms:W3CDTF">2021-09-17T14:11:00Z</dcterms:created>
  <dcterms:modified xsi:type="dcterms:W3CDTF">2021-09-17T14:41:00Z</dcterms:modified>
</cp:coreProperties>
</file>